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7B19" w14:textId="77777777" w:rsidR="00BB201A" w:rsidRDefault="00BB201A" w:rsidP="00BB201A">
      <w:pPr>
        <w:pStyle w:val="b2Testo"/>
        <w:ind w:firstLine="0"/>
        <w:jc w:val="center"/>
        <w:rPr>
          <w:rFonts w:cs="Times New Roman"/>
          <w:b/>
          <w:bCs/>
          <w:color w:val="0432FF"/>
          <w:sz w:val="24"/>
          <w:szCs w:val="24"/>
        </w:rPr>
      </w:pPr>
      <w:r w:rsidRPr="00BB201A">
        <w:rPr>
          <w:rFonts w:cs="Times New Roman"/>
          <w:b/>
          <w:bCs/>
          <w:color w:val="0432FF"/>
          <w:sz w:val="24"/>
          <w:szCs w:val="24"/>
        </w:rPr>
        <w:t xml:space="preserve">TEMPLATE FOR PAPERS TO BE SUBMITTED TO </w:t>
      </w:r>
    </w:p>
    <w:p w14:paraId="0078E65B" w14:textId="59A7F4AD" w:rsidR="00BB201A" w:rsidRPr="00BB201A" w:rsidRDefault="00BB201A" w:rsidP="00BB201A">
      <w:pPr>
        <w:pStyle w:val="b2Testo"/>
        <w:ind w:firstLine="0"/>
        <w:jc w:val="center"/>
        <w:rPr>
          <w:rFonts w:cs="Times New Roman"/>
          <w:b/>
          <w:bCs/>
          <w:i/>
          <w:iCs/>
          <w:color w:val="0432FF"/>
          <w:sz w:val="24"/>
          <w:szCs w:val="24"/>
        </w:rPr>
      </w:pPr>
      <w:r w:rsidRPr="00BB201A">
        <w:rPr>
          <w:rFonts w:cs="Times New Roman"/>
          <w:b/>
          <w:bCs/>
          <w:i/>
          <w:iCs/>
          <w:color w:val="0432FF"/>
          <w:sz w:val="24"/>
          <w:szCs w:val="24"/>
        </w:rPr>
        <w:t>PHYTOPATHOLOGIA MEDITERRANEA</w:t>
      </w:r>
    </w:p>
    <w:p w14:paraId="51D5B8BC" w14:textId="48625C3A" w:rsidR="002678F9" w:rsidRPr="006926AB" w:rsidRDefault="00BB201A" w:rsidP="002F6BCE">
      <w:pPr>
        <w:pStyle w:val="b2Testo"/>
        <w:ind w:firstLine="0"/>
        <w:rPr>
          <w:rFonts w:cs="Times New Roman"/>
          <w:color w:val="0432FF"/>
          <w:sz w:val="24"/>
          <w:szCs w:val="24"/>
        </w:rPr>
      </w:pPr>
      <w:r>
        <w:rPr>
          <w:rFonts w:cs="Times New Roman"/>
          <w:color w:val="0432FF"/>
          <w:sz w:val="24"/>
          <w:szCs w:val="24"/>
        </w:rPr>
        <w:t>Possibly u</w:t>
      </w:r>
      <w:r w:rsidR="002678F9" w:rsidRPr="006926AB">
        <w:rPr>
          <w:rFonts w:cs="Times New Roman"/>
          <w:color w:val="0432FF"/>
          <w:sz w:val="24"/>
          <w:szCs w:val="24"/>
        </w:rPr>
        <w:t xml:space="preserve">se </w:t>
      </w:r>
      <w:r w:rsidR="006926AB">
        <w:rPr>
          <w:rFonts w:cs="Times New Roman"/>
          <w:color w:val="0432FF"/>
          <w:sz w:val="24"/>
          <w:szCs w:val="24"/>
        </w:rPr>
        <w:t>T</w:t>
      </w:r>
      <w:r w:rsidR="002678F9" w:rsidRPr="006926AB">
        <w:rPr>
          <w:rFonts w:cs="Times New Roman"/>
          <w:color w:val="0432FF"/>
          <w:sz w:val="24"/>
          <w:szCs w:val="24"/>
        </w:rPr>
        <w:t xml:space="preserve">imes </w:t>
      </w:r>
      <w:r w:rsidR="00E1159A">
        <w:rPr>
          <w:rFonts w:cs="Times New Roman"/>
          <w:color w:val="0432FF"/>
          <w:sz w:val="24"/>
          <w:szCs w:val="24"/>
        </w:rPr>
        <w:t>N</w:t>
      </w:r>
      <w:r w:rsidR="002678F9" w:rsidRPr="006926AB">
        <w:rPr>
          <w:rFonts w:cs="Times New Roman"/>
          <w:color w:val="0432FF"/>
          <w:sz w:val="24"/>
          <w:szCs w:val="24"/>
        </w:rPr>
        <w:t xml:space="preserve">ew </w:t>
      </w:r>
      <w:r w:rsidR="00E1159A">
        <w:rPr>
          <w:rFonts w:cs="Times New Roman"/>
          <w:color w:val="0432FF"/>
          <w:sz w:val="24"/>
          <w:szCs w:val="24"/>
        </w:rPr>
        <w:t>R</w:t>
      </w:r>
      <w:r w:rsidR="002678F9" w:rsidRPr="006926AB">
        <w:rPr>
          <w:rFonts w:cs="Times New Roman"/>
          <w:color w:val="0432FF"/>
          <w:sz w:val="24"/>
          <w:szCs w:val="24"/>
        </w:rPr>
        <w:t xml:space="preserve">oman or </w:t>
      </w:r>
      <w:r w:rsidR="006926AB">
        <w:rPr>
          <w:rFonts w:cs="Times New Roman"/>
          <w:color w:val="0432FF"/>
          <w:sz w:val="24"/>
          <w:szCs w:val="24"/>
        </w:rPr>
        <w:t>A</w:t>
      </w:r>
      <w:r w:rsidR="002678F9" w:rsidRPr="006926AB">
        <w:rPr>
          <w:rFonts w:cs="Times New Roman"/>
          <w:color w:val="0432FF"/>
          <w:sz w:val="24"/>
          <w:szCs w:val="24"/>
        </w:rPr>
        <w:t xml:space="preserve">rial font, </w:t>
      </w:r>
      <w:r w:rsidR="00E1159A">
        <w:rPr>
          <w:rFonts w:cs="Times New Roman"/>
          <w:color w:val="0432FF"/>
          <w:sz w:val="24"/>
          <w:szCs w:val="24"/>
        </w:rPr>
        <w:t xml:space="preserve">and </w:t>
      </w:r>
      <w:r w:rsidR="002678F9" w:rsidRPr="006926AB">
        <w:rPr>
          <w:rFonts w:cs="Times New Roman"/>
          <w:color w:val="0432FF"/>
          <w:sz w:val="24"/>
          <w:szCs w:val="24"/>
        </w:rPr>
        <w:t>apply line numbering</w:t>
      </w:r>
      <w:r w:rsidR="00E1159A">
        <w:rPr>
          <w:rFonts w:cs="Times New Roman"/>
          <w:color w:val="0432FF"/>
          <w:sz w:val="24"/>
          <w:szCs w:val="24"/>
        </w:rPr>
        <w:t>.</w:t>
      </w:r>
      <w:r>
        <w:rPr>
          <w:rFonts w:cs="Times New Roman"/>
          <w:color w:val="0432FF"/>
          <w:sz w:val="24"/>
          <w:szCs w:val="24"/>
        </w:rPr>
        <w:t xml:space="preserve"> For type of papers see the addendum at the end of this Template</w:t>
      </w:r>
    </w:p>
    <w:p w14:paraId="78F960D7" w14:textId="77777777" w:rsidR="006926AB" w:rsidRDefault="006926AB" w:rsidP="002F6BCE">
      <w:pPr>
        <w:pStyle w:val="b2Testo"/>
        <w:ind w:firstLine="0"/>
        <w:rPr>
          <w:rFonts w:cs="Times New Roman"/>
          <w:color w:val="000000" w:themeColor="text1"/>
          <w:sz w:val="32"/>
          <w:szCs w:val="30"/>
        </w:rPr>
      </w:pPr>
    </w:p>
    <w:p w14:paraId="6890A3FC" w14:textId="30C7B862" w:rsidR="00F67981" w:rsidRPr="002678F9" w:rsidRDefault="00F67981" w:rsidP="002F6BCE">
      <w:pPr>
        <w:pStyle w:val="b2Testo"/>
        <w:ind w:firstLine="0"/>
        <w:rPr>
          <w:rFonts w:cs="Times New Roman"/>
          <w:color w:val="000000" w:themeColor="text1"/>
          <w:sz w:val="32"/>
          <w:szCs w:val="30"/>
        </w:rPr>
      </w:pPr>
      <w:r w:rsidRPr="002678F9">
        <w:rPr>
          <w:rFonts w:cs="Times New Roman"/>
          <w:color w:val="000000" w:themeColor="text1"/>
          <w:sz w:val="32"/>
          <w:szCs w:val="30"/>
        </w:rPr>
        <w:t>Running title</w:t>
      </w:r>
      <w:r w:rsidR="002F6BCE" w:rsidRPr="002678F9">
        <w:rPr>
          <w:rFonts w:cs="Times New Roman"/>
          <w:color w:val="000000" w:themeColor="text1"/>
          <w:sz w:val="32"/>
          <w:szCs w:val="30"/>
        </w:rPr>
        <w:t>….</w:t>
      </w:r>
    </w:p>
    <w:p w14:paraId="0FEFE4B9" w14:textId="77777777" w:rsidR="00040602" w:rsidRPr="002F6BCE" w:rsidRDefault="00040602">
      <w:pPr>
        <w:pStyle w:val="a1Titoloa1apagina"/>
        <w:rPr>
          <w:rFonts w:cs="Times New Roman"/>
          <w:sz w:val="24"/>
          <w:szCs w:val="24"/>
        </w:rPr>
      </w:pPr>
    </w:p>
    <w:p w14:paraId="081A02B6" w14:textId="38DDB625" w:rsidR="00C35E52" w:rsidRPr="00955DD4" w:rsidRDefault="007E7732" w:rsidP="00955DD4">
      <w:pPr>
        <w:pStyle w:val="a1Titoloa1apagina"/>
        <w:rPr>
          <w:rFonts w:cs="Times New Roman"/>
          <w:sz w:val="44"/>
          <w:szCs w:val="38"/>
          <w:lang w:val="en-US"/>
        </w:rPr>
      </w:pPr>
      <w:r w:rsidRPr="002F6BCE">
        <w:rPr>
          <w:rFonts w:cs="Times New Roman"/>
          <w:sz w:val="44"/>
          <w:szCs w:val="38"/>
          <w:lang w:val="en-US"/>
        </w:rPr>
        <w:t>Title</w:t>
      </w:r>
      <w:r w:rsidR="002F6BCE">
        <w:rPr>
          <w:rFonts w:cs="Times New Roman"/>
          <w:sz w:val="44"/>
          <w:szCs w:val="38"/>
          <w:lang w:val="en-US"/>
        </w:rPr>
        <w:t>….</w:t>
      </w:r>
    </w:p>
    <w:p w14:paraId="431F057A" w14:textId="77777777" w:rsidR="00C35E52" w:rsidRPr="002F6BCE" w:rsidRDefault="00C35E52" w:rsidP="002F6BCE">
      <w:pPr>
        <w:pStyle w:val="a3aIndirizzoa1apagina"/>
        <w:rPr>
          <w:sz w:val="24"/>
          <w:szCs w:val="24"/>
          <w:lang w:val="en-US"/>
        </w:rPr>
      </w:pPr>
    </w:p>
    <w:p w14:paraId="35C291C5" w14:textId="2F9F29F9" w:rsidR="00353B43" w:rsidRPr="001211A4" w:rsidRDefault="007E7732" w:rsidP="002F6BCE">
      <w:pPr>
        <w:pStyle w:val="a2Autoria1apagina"/>
        <w:spacing w:before="0" w:after="0"/>
        <w:rPr>
          <w:rFonts w:cs="Times New Roman"/>
          <w:sz w:val="24"/>
          <w:szCs w:val="26"/>
          <w:lang w:val="en-US"/>
        </w:rPr>
      </w:pPr>
      <w:r w:rsidRPr="001211A4">
        <w:rPr>
          <w:rFonts w:cs="Times New Roman"/>
          <w:sz w:val="24"/>
          <w:szCs w:val="26"/>
          <w:lang w:val="en-US"/>
        </w:rPr>
        <w:t>Name SURNAME</w:t>
      </w:r>
      <w:r w:rsidR="002D6883" w:rsidRPr="001211A4">
        <w:rPr>
          <w:rFonts w:cs="Times New Roman"/>
          <w:caps/>
          <w:smallCaps w:val="0"/>
          <w:sz w:val="24"/>
          <w:szCs w:val="26"/>
          <w:vertAlign w:val="superscript"/>
          <w:lang w:val="en-US"/>
        </w:rPr>
        <w:t>1</w:t>
      </w:r>
      <w:r w:rsidR="00353B43" w:rsidRPr="001211A4">
        <w:rPr>
          <w:rFonts w:cs="Times New Roman"/>
          <w:sz w:val="24"/>
          <w:szCs w:val="26"/>
          <w:lang w:val="en-US"/>
        </w:rPr>
        <w:t xml:space="preserve">, </w:t>
      </w:r>
      <w:r w:rsidRPr="001211A4">
        <w:rPr>
          <w:rFonts w:cs="Times New Roman"/>
          <w:sz w:val="24"/>
          <w:szCs w:val="26"/>
          <w:lang w:val="en-US"/>
        </w:rPr>
        <w:t>Name SURNAME</w:t>
      </w:r>
      <w:r w:rsidRPr="001211A4">
        <w:rPr>
          <w:rFonts w:cs="Times New Roman"/>
          <w:caps/>
          <w:smallCaps w:val="0"/>
          <w:sz w:val="24"/>
          <w:szCs w:val="26"/>
          <w:vertAlign w:val="superscript"/>
          <w:lang w:val="en-US"/>
        </w:rPr>
        <w:t xml:space="preserve"> </w:t>
      </w:r>
      <w:proofErr w:type="gramStart"/>
      <w:r w:rsidR="002D6883" w:rsidRPr="001211A4">
        <w:rPr>
          <w:rFonts w:cs="Times New Roman"/>
          <w:caps/>
          <w:smallCaps w:val="0"/>
          <w:sz w:val="24"/>
          <w:szCs w:val="26"/>
          <w:vertAlign w:val="superscript"/>
          <w:lang w:val="en-US"/>
        </w:rPr>
        <w:t>2,</w:t>
      </w:r>
      <w:r w:rsidR="00353B43" w:rsidRPr="001211A4">
        <w:rPr>
          <w:rFonts w:cs="Times New Roman"/>
          <w:caps/>
          <w:smallCaps w:val="0"/>
          <w:sz w:val="24"/>
          <w:szCs w:val="26"/>
          <w:lang w:val="en-US"/>
        </w:rPr>
        <w:t>*</w:t>
      </w:r>
      <w:proofErr w:type="gramEnd"/>
      <w:r w:rsidR="00353B43" w:rsidRPr="001211A4">
        <w:rPr>
          <w:rFonts w:cs="Times New Roman"/>
          <w:sz w:val="24"/>
          <w:szCs w:val="26"/>
          <w:lang w:val="en-US"/>
        </w:rPr>
        <w:t xml:space="preserve">, </w:t>
      </w:r>
      <w:r w:rsidRPr="001211A4">
        <w:rPr>
          <w:rFonts w:cs="Times New Roman"/>
          <w:sz w:val="24"/>
          <w:szCs w:val="26"/>
          <w:lang w:val="en-US"/>
        </w:rPr>
        <w:t>Name SURNAME</w:t>
      </w:r>
      <w:r w:rsidRPr="001211A4">
        <w:rPr>
          <w:rFonts w:cs="Times New Roman"/>
          <w:caps/>
          <w:smallCaps w:val="0"/>
          <w:sz w:val="24"/>
          <w:szCs w:val="26"/>
          <w:vertAlign w:val="superscript"/>
          <w:lang w:val="en-US"/>
        </w:rPr>
        <w:t xml:space="preserve"> </w:t>
      </w:r>
      <w:r w:rsidR="002D6883" w:rsidRPr="001211A4">
        <w:rPr>
          <w:rFonts w:cs="Times New Roman"/>
          <w:caps/>
          <w:smallCaps w:val="0"/>
          <w:sz w:val="24"/>
          <w:szCs w:val="26"/>
          <w:vertAlign w:val="superscript"/>
          <w:lang w:val="en-US"/>
        </w:rPr>
        <w:t>3</w:t>
      </w:r>
      <w:r w:rsidR="00353B43" w:rsidRPr="001211A4">
        <w:rPr>
          <w:rFonts w:cs="Times New Roman"/>
          <w:sz w:val="24"/>
          <w:szCs w:val="26"/>
          <w:lang w:val="en-US"/>
        </w:rPr>
        <w:t xml:space="preserve"> </w:t>
      </w:r>
    </w:p>
    <w:p w14:paraId="045F05BE" w14:textId="77777777" w:rsidR="002D6883" w:rsidRPr="001211A4" w:rsidRDefault="002D6883" w:rsidP="002D6883">
      <w:pPr>
        <w:pStyle w:val="a3aIndirizzoa1apagina"/>
        <w:rPr>
          <w:rFonts w:cs="Times New Roman"/>
          <w:sz w:val="22"/>
          <w:szCs w:val="24"/>
          <w:lang w:val="en-US"/>
        </w:rPr>
      </w:pPr>
      <w:r w:rsidRPr="001211A4">
        <w:rPr>
          <w:rFonts w:cs="Times New Roman"/>
          <w:sz w:val="22"/>
          <w:szCs w:val="24"/>
          <w:vertAlign w:val="superscript"/>
          <w:lang w:val="en-US"/>
        </w:rPr>
        <w:t xml:space="preserve">1 </w:t>
      </w:r>
      <w:r w:rsidR="007E7732" w:rsidRPr="001211A4">
        <w:rPr>
          <w:rFonts w:cs="Times New Roman"/>
          <w:sz w:val="22"/>
          <w:szCs w:val="24"/>
          <w:lang w:val="en-US"/>
        </w:rPr>
        <w:t>Full address</w:t>
      </w:r>
    </w:p>
    <w:p w14:paraId="4C6BFA6D" w14:textId="77777777" w:rsidR="002D6883" w:rsidRPr="001211A4" w:rsidRDefault="002D6883" w:rsidP="002D6883">
      <w:pPr>
        <w:pStyle w:val="a3aIndirizzoa1apagina"/>
        <w:rPr>
          <w:rFonts w:cs="Times New Roman"/>
          <w:sz w:val="22"/>
          <w:szCs w:val="24"/>
          <w:lang w:val="en-US"/>
        </w:rPr>
      </w:pPr>
      <w:r w:rsidRPr="001211A4">
        <w:rPr>
          <w:rFonts w:cs="Times New Roman"/>
          <w:sz w:val="22"/>
          <w:szCs w:val="24"/>
          <w:vertAlign w:val="superscript"/>
          <w:lang w:val="en-US"/>
        </w:rPr>
        <w:t xml:space="preserve">2 </w:t>
      </w:r>
      <w:r w:rsidR="007E7732" w:rsidRPr="001211A4">
        <w:rPr>
          <w:rFonts w:cs="Times New Roman"/>
          <w:sz w:val="22"/>
          <w:szCs w:val="24"/>
          <w:lang w:val="en-US"/>
        </w:rPr>
        <w:t xml:space="preserve">Full </w:t>
      </w:r>
      <w:proofErr w:type="gramStart"/>
      <w:r w:rsidR="007E7732" w:rsidRPr="001211A4">
        <w:rPr>
          <w:rFonts w:cs="Times New Roman"/>
          <w:sz w:val="22"/>
          <w:szCs w:val="24"/>
          <w:lang w:val="en-US"/>
        </w:rPr>
        <w:t>address</w:t>
      </w:r>
      <w:proofErr w:type="gramEnd"/>
    </w:p>
    <w:p w14:paraId="65730E79" w14:textId="0695FEB6" w:rsidR="00353B43" w:rsidRPr="001211A4" w:rsidRDefault="002D6883">
      <w:pPr>
        <w:pStyle w:val="a3aIndirizzoa1apagina"/>
        <w:rPr>
          <w:rFonts w:cs="Times New Roman"/>
          <w:sz w:val="22"/>
          <w:szCs w:val="24"/>
          <w:lang w:val="en-US"/>
        </w:rPr>
      </w:pPr>
      <w:r w:rsidRPr="001211A4">
        <w:rPr>
          <w:rStyle w:val="I"/>
          <w:rFonts w:cs="Times New Roman"/>
          <w:i/>
          <w:sz w:val="22"/>
          <w:szCs w:val="24"/>
          <w:vertAlign w:val="superscript"/>
          <w:lang w:val="en-US"/>
        </w:rPr>
        <w:t xml:space="preserve">3 </w:t>
      </w:r>
      <w:r w:rsidR="007E7732" w:rsidRPr="001211A4">
        <w:rPr>
          <w:rFonts w:cs="Times New Roman"/>
          <w:sz w:val="22"/>
          <w:szCs w:val="24"/>
          <w:lang w:val="en-US"/>
        </w:rPr>
        <w:t xml:space="preserve">Full </w:t>
      </w:r>
      <w:proofErr w:type="gramStart"/>
      <w:r w:rsidR="007E7732" w:rsidRPr="001211A4">
        <w:rPr>
          <w:rFonts w:cs="Times New Roman"/>
          <w:sz w:val="22"/>
          <w:szCs w:val="24"/>
          <w:lang w:val="en-US"/>
        </w:rPr>
        <w:t>address</w:t>
      </w:r>
      <w:proofErr w:type="gramEnd"/>
    </w:p>
    <w:p w14:paraId="09FF20DC" w14:textId="77777777" w:rsidR="00353B43" w:rsidRPr="001211A4" w:rsidRDefault="00353B43">
      <w:pPr>
        <w:pStyle w:val="03bIndirizzoE-maila1apagina"/>
        <w:rPr>
          <w:rFonts w:cs="Times New Roman"/>
          <w:i w:val="0"/>
          <w:iCs w:val="0"/>
          <w:sz w:val="22"/>
          <w:szCs w:val="24"/>
        </w:rPr>
      </w:pPr>
      <w:r w:rsidRPr="001211A4">
        <w:rPr>
          <w:rFonts w:cs="Times New Roman"/>
          <w:i w:val="0"/>
          <w:iCs w:val="0"/>
          <w:sz w:val="22"/>
          <w:szCs w:val="24"/>
        </w:rPr>
        <w:t xml:space="preserve">*Corresponding author. E-mail: </w:t>
      </w:r>
      <w:hyperlink r:id="rId5" w:history="1">
        <w:r w:rsidR="007E7732" w:rsidRPr="001211A4">
          <w:rPr>
            <w:rFonts w:cs="Times New Roman"/>
            <w:i w:val="0"/>
            <w:iCs w:val="0"/>
            <w:sz w:val="22"/>
            <w:szCs w:val="24"/>
          </w:rPr>
          <w:t>…….</w:t>
        </w:r>
      </w:hyperlink>
    </w:p>
    <w:p w14:paraId="1B9C56CA" w14:textId="77777777" w:rsidR="002D6883" w:rsidRPr="001211A4" w:rsidRDefault="002D6883" w:rsidP="002F6BCE">
      <w:pPr>
        <w:pStyle w:val="b2Testo"/>
        <w:tabs>
          <w:tab w:val="clear" w:pos="720"/>
        </w:tabs>
        <w:ind w:firstLine="0"/>
        <w:rPr>
          <w:rFonts w:cs="Times New Roman"/>
          <w:sz w:val="24"/>
          <w:szCs w:val="26"/>
        </w:rPr>
      </w:pPr>
    </w:p>
    <w:p w14:paraId="57BA4611" w14:textId="77777777" w:rsidR="002D6883" w:rsidRPr="001211A4" w:rsidRDefault="002D6883" w:rsidP="002F6BCE">
      <w:pPr>
        <w:pStyle w:val="b2Testo"/>
        <w:tabs>
          <w:tab w:val="clear" w:pos="720"/>
        </w:tabs>
        <w:ind w:firstLine="0"/>
        <w:rPr>
          <w:rFonts w:cs="Times New Roman"/>
          <w:sz w:val="24"/>
          <w:szCs w:val="26"/>
        </w:rPr>
      </w:pPr>
      <w:r w:rsidRPr="001211A4">
        <w:rPr>
          <w:rFonts w:cs="Times New Roman"/>
          <w:sz w:val="24"/>
          <w:szCs w:val="26"/>
        </w:rPr>
        <w:t>ORCID</w:t>
      </w:r>
    </w:p>
    <w:p w14:paraId="201EED58" w14:textId="77777777" w:rsidR="002D6883" w:rsidRPr="001211A4" w:rsidRDefault="002D6883" w:rsidP="002F6BCE">
      <w:pPr>
        <w:pStyle w:val="b2Testo"/>
        <w:tabs>
          <w:tab w:val="clear" w:pos="720"/>
        </w:tabs>
        <w:ind w:firstLine="0"/>
        <w:rPr>
          <w:rFonts w:cs="Times New Roman"/>
          <w:sz w:val="24"/>
          <w:szCs w:val="26"/>
        </w:rPr>
      </w:pPr>
      <w:r w:rsidRPr="001211A4">
        <w:rPr>
          <w:rFonts w:cs="Times New Roman"/>
          <w:sz w:val="24"/>
          <w:szCs w:val="26"/>
        </w:rPr>
        <w:t xml:space="preserve">MC: </w:t>
      </w:r>
      <w:proofErr w:type="spellStart"/>
      <w:r w:rsidRPr="001211A4">
        <w:rPr>
          <w:rFonts w:cs="Times New Roman"/>
          <w:sz w:val="24"/>
          <w:szCs w:val="26"/>
        </w:rPr>
        <w:t>xxxx-xxxx-xxxx-xxxx</w:t>
      </w:r>
      <w:proofErr w:type="spellEnd"/>
    </w:p>
    <w:p w14:paraId="5D840369" w14:textId="77777777" w:rsidR="002D6883" w:rsidRPr="001211A4" w:rsidRDefault="002D6883" w:rsidP="002F6BCE">
      <w:pPr>
        <w:pStyle w:val="b2Testo"/>
        <w:tabs>
          <w:tab w:val="clear" w:pos="720"/>
        </w:tabs>
        <w:ind w:firstLine="0"/>
        <w:rPr>
          <w:rFonts w:cs="Times New Roman"/>
          <w:sz w:val="24"/>
          <w:szCs w:val="26"/>
        </w:rPr>
      </w:pPr>
      <w:r w:rsidRPr="001211A4">
        <w:rPr>
          <w:rFonts w:cs="Times New Roman"/>
          <w:sz w:val="24"/>
          <w:szCs w:val="26"/>
        </w:rPr>
        <w:t xml:space="preserve">MCL: </w:t>
      </w:r>
      <w:proofErr w:type="spellStart"/>
      <w:r w:rsidRPr="001211A4">
        <w:rPr>
          <w:rFonts w:cs="Times New Roman"/>
          <w:sz w:val="24"/>
          <w:szCs w:val="26"/>
        </w:rPr>
        <w:t>xxxx-xxxx-xxxx-xxxx</w:t>
      </w:r>
      <w:proofErr w:type="spellEnd"/>
    </w:p>
    <w:p w14:paraId="2C83C70F" w14:textId="77777777" w:rsidR="002D6883" w:rsidRDefault="002D6883" w:rsidP="00C35E52">
      <w:pPr>
        <w:pStyle w:val="b2Testo"/>
        <w:tabs>
          <w:tab w:val="clear" w:pos="720"/>
        </w:tabs>
        <w:ind w:firstLine="0"/>
        <w:rPr>
          <w:rFonts w:cs="Times New Roman"/>
          <w:sz w:val="24"/>
          <w:szCs w:val="26"/>
        </w:rPr>
      </w:pPr>
      <w:r w:rsidRPr="001211A4">
        <w:rPr>
          <w:rFonts w:cs="Times New Roman"/>
          <w:sz w:val="24"/>
          <w:szCs w:val="26"/>
        </w:rPr>
        <w:t xml:space="preserve">PB: </w:t>
      </w:r>
      <w:proofErr w:type="spellStart"/>
      <w:r w:rsidRPr="001211A4">
        <w:rPr>
          <w:rFonts w:cs="Times New Roman"/>
          <w:sz w:val="24"/>
          <w:szCs w:val="26"/>
        </w:rPr>
        <w:t>xxxx-xxxx-xxxx-xxxx</w:t>
      </w:r>
      <w:proofErr w:type="spellEnd"/>
    </w:p>
    <w:p w14:paraId="09181F85" w14:textId="77777777" w:rsidR="00C35E52" w:rsidRDefault="00C35E52" w:rsidP="00C35E52">
      <w:pPr>
        <w:pStyle w:val="b2Testo"/>
        <w:tabs>
          <w:tab w:val="clear" w:pos="720"/>
        </w:tabs>
        <w:ind w:firstLine="0"/>
        <w:rPr>
          <w:rFonts w:cs="Times New Roman"/>
          <w:sz w:val="24"/>
          <w:szCs w:val="26"/>
        </w:rPr>
      </w:pPr>
    </w:p>
    <w:p w14:paraId="155CA59C" w14:textId="77777777" w:rsidR="00C35E52" w:rsidRPr="001211A4" w:rsidRDefault="00C35E52" w:rsidP="002F6BCE">
      <w:pPr>
        <w:pStyle w:val="b2Testo"/>
        <w:tabs>
          <w:tab w:val="clear" w:pos="720"/>
        </w:tabs>
        <w:ind w:firstLine="0"/>
        <w:rPr>
          <w:rFonts w:cs="Times New Roman"/>
          <w:sz w:val="24"/>
          <w:szCs w:val="26"/>
        </w:rPr>
      </w:pPr>
    </w:p>
    <w:p w14:paraId="56786436" w14:textId="77777777" w:rsidR="00353B43" w:rsidRPr="001211A4" w:rsidRDefault="00353B43" w:rsidP="002F6BCE">
      <w:pPr>
        <w:pStyle w:val="a5Summarya1apagina"/>
        <w:spacing w:before="0"/>
        <w:rPr>
          <w:rFonts w:cs="Times New Roman"/>
          <w:sz w:val="22"/>
          <w:szCs w:val="24"/>
        </w:rPr>
      </w:pPr>
      <w:r w:rsidRPr="001211A4">
        <w:rPr>
          <w:rFonts w:cs="Times New Roman"/>
          <w:b/>
          <w:bCs/>
          <w:sz w:val="22"/>
          <w:szCs w:val="24"/>
        </w:rPr>
        <w:t>Summary.</w:t>
      </w:r>
      <w:r w:rsidRPr="001211A4">
        <w:rPr>
          <w:rFonts w:cs="Times New Roman"/>
          <w:sz w:val="22"/>
          <w:szCs w:val="24"/>
        </w:rPr>
        <w:t xml:space="preserve"> </w:t>
      </w:r>
      <w:r w:rsidR="007E7732" w:rsidRPr="001211A4">
        <w:rPr>
          <w:rFonts w:cs="Times New Roman"/>
          <w:sz w:val="22"/>
          <w:szCs w:val="24"/>
        </w:rPr>
        <w:t>………………..</w:t>
      </w:r>
    </w:p>
    <w:p w14:paraId="63A95CAF" w14:textId="0E6BA7A5" w:rsidR="00353B43" w:rsidRPr="002678F9" w:rsidRDefault="00353B43">
      <w:pPr>
        <w:pStyle w:val="a7KeyIntroa1apagina"/>
        <w:rPr>
          <w:rFonts w:cs="Times New Roman"/>
          <w:color w:val="0432FF"/>
          <w:sz w:val="22"/>
          <w:szCs w:val="24"/>
        </w:rPr>
      </w:pPr>
      <w:r w:rsidRPr="001211A4">
        <w:rPr>
          <w:rFonts w:cs="Times New Roman"/>
          <w:b/>
          <w:bCs/>
          <w:sz w:val="22"/>
          <w:szCs w:val="24"/>
        </w:rPr>
        <w:t>Keywords</w:t>
      </w:r>
      <w:r w:rsidRPr="001211A4">
        <w:rPr>
          <w:rFonts w:cs="Times New Roman"/>
          <w:sz w:val="22"/>
          <w:szCs w:val="24"/>
        </w:rPr>
        <w:t>.</w:t>
      </w:r>
      <w:r w:rsidR="00F0051F">
        <w:rPr>
          <w:rFonts w:cs="Times New Roman"/>
          <w:sz w:val="22"/>
          <w:szCs w:val="24"/>
        </w:rPr>
        <w:t xml:space="preserve"> </w:t>
      </w:r>
      <w:r w:rsidR="007E7732" w:rsidRPr="002678F9">
        <w:rPr>
          <w:rStyle w:val="I"/>
          <w:rFonts w:cs="Times New Roman"/>
          <w:iCs/>
          <w:color w:val="0432FF"/>
          <w:sz w:val="22"/>
          <w:szCs w:val="24"/>
        </w:rPr>
        <w:t xml:space="preserve">No more than 5 </w:t>
      </w:r>
      <w:r w:rsidR="00F0051F" w:rsidRPr="002678F9">
        <w:rPr>
          <w:rStyle w:val="I"/>
          <w:rFonts w:cs="Times New Roman"/>
          <w:iCs/>
          <w:color w:val="0432FF"/>
          <w:sz w:val="22"/>
          <w:szCs w:val="24"/>
        </w:rPr>
        <w:t>key</w:t>
      </w:r>
      <w:r w:rsidR="007E7732" w:rsidRPr="002678F9">
        <w:rPr>
          <w:rStyle w:val="I"/>
          <w:rFonts w:cs="Times New Roman"/>
          <w:iCs/>
          <w:color w:val="0432FF"/>
          <w:sz w:val="22"/>
          <w:szCs w:val="24"/>
        </w:rPr>
        <w:t>words</w:t>
      </w:r>
      <w:r w:rsidR="00F0051F" w:rsidRPr="002678F9">
        <w:rPr>
          <w:rStyle w:val="I"/>
          <w:rFonts w:cs="Times New Roman"/>
          <w:iCs/>
          <w:color w:val="0432FF"/>
          <w:sz w:val="22"/>
          <w:szCs w:val="24"/>
        </w:rPr>
        <w:t xml:space="preserve"> or short (2-3 word) phrases</w:t>
      </w:r>
      <w:r w:rsidR="00DC0AFC" w:rsidRPr="002678F9">
        <w:rPr>
          <w:rStyle w:val="I"/>
          <w:rFonts w:cs="Times New Roman"/>
          <w:iCs/>
          <w:color w:val="0432FF"/>
          <w:sz w:val="22"/>
          <w:szCs w:val="24"/>
        </w:rPr>
        <w:t xml:space="preserve"> different from those in the title</w:t>
      </w:r>
    </w:p>
    <w:p w14:paraId="73558315" w14:textId="77777777" w:rsidR="00353B43" w:rsidRPr="002F6BCE" w:rsidRDefault="00353B43" w:rsidP="002F6BCE">
      <w:pPr>
        <w:pStyle w:val="b1TitoloTesto"/>
        <w:spacing w:after="0"/>
        <w:rPr>
          <w:rFonts w:cs="Times New Roman"/>
          <w:sz w:val="24"/>
          <w:szCs w:val="24"/>
        </w:rPr>
      </w:pPr>
      <w:r w:rsidRPr="00DC0AFC">
        <w:rPr>
          <w:rFonts w:cs="Times New Roman"/>
          <w:b/>
          <w:bCs/>
          <w:sz w:val="24"/>
          <w:szCs w:val="24"/>
        </w:rPr>
        <w:t>INTRODUCTION</w:t>
      </w:r>
    </w:p>
    <w:p w14:paraId="3292B0D8" w14:textId="77777777" w:rsidR="007E7732" w:rsidRPr="006B22EE" w:rsidRDefault="007E7732" w:rsidP="001C35AC">
      <w:pPr>
        <w:pStyle w:val="b2Testo"/>
        <w:tabs>
          <w:tab w:val="clear" w:pos="8280"/>
        </w:tabs>
        <w:ind w:firstLine="0"/>
        <w:rPr>
          <w:rFonts w:cs="Times New Roman"/>
          <w:sz w:val="24"/>
          <w:szCs w:val="24"/>
        </w:rPr>
      </w:pPr>
    </w:p>
    <w:p w14:paraId="40971DD1" w14:textId="77777777" w:rsidR="007E7732" w:rsidRPr="002678F9" w:rsidRDefault="007E7732" w:rsidP="001C35AC">
      <w:pPr>
        <w:pStyle w:val="b2Testo"/>
        <w:tabs>
          <w:tab w:val="clear" w:pos="8280"/>
        </w:tabs>
        <w:ind w:firstLine="0"/>
        <w:rPr>
          <w:rFonts w:cs="Times New Roman"/>
          <w:color w:val="0432FF"/>
          <w:sz w:val="24"/>
          <w:szCs w:val="24"/>
        </w:rPr>
      </w:pPr>
      <w:r w:rsidRPr="002678F9">
        <w:rPr>
          <w:rFonts w:cs="Times New Roman"/>
          <w:color w:val="0432FF"/>
          <w:sz w:val="24"/>
          <w:szCs w:val="24"/>
        </w:rPr>
        <w:t>For literature citations in the main text of a paper:</w:t>
      </w:r>
    </w:p>
    <w:p w14:paraId="005FC27B" w14:textId="77777777" w:rsidR="007E7732" w:rsidRPr="002678F9" w:rsidRDefault="007E7732" w:rsidP="001C35AC">
      <w:pPr>
        <w:pStyle w:val="b2Testo"/>
        <w:tabs>
          <w:tab w:val="clear" w:pos="8280"/>
        </w:tabs>
        <w:rPr>
          <w:rFonts w:cs="Times New Roman"/>
          <w:color w:val="0432FF"/>
          <w:sz w:val="24"/>
          <w:szCs w:val="24"/>
        </w:rPr>
      </w:pPr>
      <w:r w:rsidRPr="002678F9">
        <w:rPr>
          <w:rFonts w:cs="Times New Roman"/>
          <w:color w:val="0432FF"/>
          <w:sz w:val="24"/>
          <w:szCs w:val="24"/>
        </w:rPr>
        <w:t>- within the text, references should be cited by author and date, and where multiple references are listed these should be in chronological order.</w:t>
      </w:r>
    </w:p>
    <w:p w14:paraId="74B49D35" w14:textId="57E24D99" w:rsidR="007E7732" w:rsidRPr="002678F9" w:rsidRDefault="007E7732" w:rsidP="001C35AC">
      <w:pPr>
        <w:pStyle w:val="b2Testo"/>
        <w:tabs>
          <w:tab w:val="clear" w:pos="8280"/>
        </w:tabs>
        <w:rPr>
          <w:rFonts w:cs="Times New Roman"/>
          <w:color w:val="0432FF"/>
          <w:sz w:val="24"/>
          <w:szCs w:val="24"/>
        </w:rPr>
      </w:pPr>
      <w:r w:rsidRPr="002678F9">
        <w:rPr>
          <w:rFonts w:cs="Times New Roman"/>
          <w:color w:val="0432FF"/>
          <w:sz w:val="24"/>
          <w:szCs w:val="24"/>
        </w:rPr>
        <w:t xml:space="preserve">- where cited papers are by more than two </w:t>
      </w:r>
      <w:proofErr w:type="gramStart"/>
      <w:r w:rsidRPr="002678F9">
        <w:rPr>
          <w:rFonts w:cs="Times New Roman"/>
          <w:color w:val="0432FF"/>
          <w:sz w:val="24"/>
          <w:szCs w:val="24"/>
        </w:rPr>
        <w:t>authors</w:t>
      </w:r>
      <w:proofErr w:type="gramEnd"/>
      <w:r w:rsidRPr="002678F9">
        <w:rPr>
          <w:rFonts w:cs="Times New Roman"/>
          <w:color w:val="0432FF"/>
          <w:sz w:val="24"/>
          <w:szCs w:val="24"/>
        </w:rPr>
        <w:t xml:space="preserve"> they should be cited by the name of the first author</w:t>
      </w:r>
      <w:r w:rsidR="002F6BCE" w:rsidRPr="002678F9">
        <w:rPr>
          <w:rFonts w:cs="Times New Roman"/>
          <w:color w:val="0432FF"/>
          <w:sz w:val="24"/>
          <w:szCs w:val="24"/>
        </w:rPr>
        <w:t xml:space="preserve">, </w:t>
      </w:r>
      <w:r w:rsidRPr="002678F9">
        <w:rPr>
          <w:rFonts w:cs="Times New Roman"/>
          <w:color w:val="0432FF"/>
          <w:sz w:val="24"/>
          <w:szCs w:val="24"/>
        </w:rPr>
        <w:t>followed by “</w:t>
      </w:r>
      <w:r w:rsidRPr="002678F9">
        <w:rPr>
          <w:rFonts w:cs="Times New Roman"/>
          <w:i/>
          <w:iCs/>
          <w:color w:val="0432FF"/>
          <w:sz w:val="24"/>
          <w:szCs w:val="24"/>
        </w:rPr>
        <w:t>et al.</w:t>
      </w:r>
      <w:r w:rsidRPr="002678F9">
        <w:rPr>
          <w:rFonts w:cs="Times New Roman"/>
          <w:color w:val="0432FF"/>
          <w:sz w:val="24"/>
          <w:szCs w:val="24"/>
        </w:rPr>
        <w:t xml:space="preserve">, </w:t>
      </w:r>
      <w:r w:rsidR="00E1159A">
        <w:rPr>
          <w:rFonts w:cs="Times New Roman"/>
          <w:color w:val="0432FF"/>
          <w:sz w:val="24"/>
          <w:szCs w:val="24"/>
        </w:rPr>
        <w:t>(</w:t>
      </w:r>
      <w:r w:rsidRPr="002678F9">
        <w:rPr>
          <w:rFonts w:cs="Times New Roman"/>
          <w:color w:val="0432FF"/>
          <w:sz w:val="24"/>
          <w:szCs w:val="24"/>
        </w:rPr>
        <w:t>date</w:t>
      </w:r>
      <w:r w:rsidR="00E1159A">
        <w:rPr>
          <w:rFonts w:cs="Times New Roman"/>
          <w:color w:val="0432FF"/>
          <w:sz w:val="24"/>
          <w:szCs w:val="24"/>
        </w:rPr>
        <w:t>)</w:t>
      </w:r>
      <w:r w:rsidRPr="002678F9">
        <w:rPr>
          <w:rFonts w:cs="Times New Roman"/>
          <w:color w:val="0432FF"/>
          <w:sz w:val="24"/>
          <w:szCs w:val="24"/>
        </w:rPr>
        <w:t>”. (“</w:t>
      </w:r>
      <w:r w:rsidRPr="002678F9">
        <w:rPr>
          <w:rFonts w:cs="Times New Roman"/>
          <w:i/>
          <w:iCs/>
          <w:color w:val="0432FF"/>
          <w:sz w:val="24"/>
          <w:szCs w:val="24"/>
        </w:rPr>
        <w:t>et al.</w:t>
      </w:r>
      <w:r w:rsidRPr="002678F9">
        <w:rPr>
          <w:rFonts w:cs="Times New Roman"/>
          <w:color w:val="0432FF"/>
          <w:sz w:val="24"/>
          <w:szCs w:val="24"/>
        </w:rPr>
        <w:t xml:space="preserve">” in </w:t>
      </w:r>
      <w:r w:rsidRPr="002678F9">
        <w:rPr>
          <w:rFonts w:cs="Times New Roman"/>
          <w:color w:val="0432FF"/>
          <w:sz w:val="24"/>
          <w:szCs w:val="24"/>
          <w:u w:val="single"/>
        </w:rPr>
        <w:t>italic</w:t>
      </w:r>
      <w:r w:rsidRPr="002678F9">
        <w:rPr>
          <w:rFonts w:cs="Times New Roman"/>
          <w:color w:val="0432FF"/>
          <w:sz w:val="24"/>
          <w:szCs w:val="24"/>
        </w:rPr>
        <w:t xml:space="preserve"> font).</w:t>
      </w:r>
      <w:r w:rsidR="002F6BCE" w:rsidRPr="002678F9">
        <w:rPr>
          <w:rFonts w:cs="Times New Roman"/>
          <w:color w:val="0432FF"/>
          <w:sz w:val="24"/>
          <w:szCs w:val="24"/>
        </w:rPr>
        <w:t xml:space="preserve"> </w:t>
      </w:r>
      <w:r w:rsidR="00E1159A">
        <w:rPr>
          <w:rFonts w:cs="Times New Roman"/>
          <w:color w:val="0432FF"/>
          <w:sz w:val="24"/>
          <w:szCs w:val="24"/>
        </w:rPr>
        <w:t xml:space="preserve">Example: </w:t>
      </w:r>
      <w:r w:rsidR="002F6BCE" w:rsidRPr="002678F9">
        <w:rPr>
          <w:rFonts w:cs="Times New Roman"/>
          <w:color w:val="0432FF"/>
          <w:sz w:val="24"/>
          <w:szCs w:val="24"/>
        </w:rPr>
        <w:t xml:space="preserve">Rossi </w:t>
      </w:r>
      <w:r w:rsidR="002F6BCE" w:rsidRPr="002678F9">
        <w:rPr>
          <w:rFonts w:cs="Times New Roman"/>
          <w:i/>
          <w:iCs/>
          <w:color w:val="0432FF"/>
          <w:sz w:val="24"/>
          <w:szCs w:val="24"/>
        </w:rPr>
        <w:t>et al</w:t>
      </w:r>
      <w:r w:rsidR="002F6BCE" w:rsidRPr="002678F9">
        <w:rPr>
          <w:rFonts w:cs="Times New Roman"/>
          <w:color w:val="0432FF"/>
          <w:sz w:val="24"/>
          <w:szCs w:val="24"/>
        </w:rPr>
        <w:t>.</w:t>
      </w:r>
      <w:r w:rsidR="00E1159A">
        <w:rPr>
          <w:rFonts w:cs="Times New Roman"/>
          <w:color w:val="0432FF"/>
          <w:sz w:val="24"/>
          <w:szCs w:val="24"/>
        </w:rPr>
        <w:t xml:space="preserve"> (</w:t>
      </w:r>
      <w:r w:rsidR="002F6BCE" w:rsidRPr="002678F9">
        <w:rPr>
          <w:rFonts w:cs="Times New Roman"/>
          <w:color w:val="0432FF"/>
          <w:sz w:val="24"/>
          <w:szCs w:val="24"/>
        </w:rPr>
        <w:t>20</w:t>
      </w:r>
      <w:r w:rsidR="00E1159A">
        <w:rPr>
          <w:rFonts w:cs="Times New Roman"/>
          <w:color w:val="0432FF"/>
          <w:sz w:val="24"/>
          <w:szCs w:val="24"/>
        </w:rPr>
        <w:t>2</w:t>
      </w:r>
      <w:r w:rsidR="002F6BCE" w:rsidRPr="002678F9">
        <w:rPr>
          <w:rFonts w:cs="Times New Roman"/>
          <w:color w:val="0432FF"/>
          <w:sz w:val="24"/>
          <w:szCs w:val="24"/>
        </w:rPr>
        <w:t>5</w:t>
      </w:r>
      <w:r w:rsidR="00E1159A">
        <w:rPr>
          <w:rFonts w:cs="Times New Roman"/>
          <w:color w:val="0432FF"/>
          <w:sz w:val="24"/>
          <w:szCs w:val="24"/>
        </w:rPr>
        <w:t>)</w:t>
      </w:r>
    </w:p>
    <w:p w14:paraId="73C778DE" w14:textId="77777777" w:rsidR="00F0051F" w:rsidRPr="006B22EE" w:rsidRDefault="00F0051F" w:rsidP="001C35AC">
      <w:pPr>
        <w:pStyle w:val="b2Testo"/>
        <w:tabs>
          <w:tab w:val="clear" w:pos="8280"/>
        </w:tabs>
        <w:ind w:firstLine="0"/>
        <w:rPr>
          <w:rFonts w:cs="Times New Roman"/>
          <w:sz w:val="24"/>
          <w:szCs w:val="24"/>
        </w:rPr>
      </w:pPr>
    </w:p>
    <w:p w14:paraId="121D2DD2" w14:textId="28423134" w:rsidR="00F0051F" w:rsidRPr="002678F9" w:rsidRDefault="00DC0AFC" w:rsidP="001C35AC">
      <w:pPr>
        <w:pStyle w:val="b2Testo"/>
        <w:tabs>
          <w:tab w:val="clear" w:pos="8280"/>
        </w:tabs>
        <w:ind w:right="-57" w:firstLine="0"/>
        <w:rPr>
          <w:rFonts w:cs="Times New Roman"/>
          <w:color w:val="0432FF"/>
          <w:sz w:val="24"/>
          <w:szCs w:val="24"/>
        </w:rPr>
      </w:pPr>
      <w:r w:rsidRPr="002678F9">
        <w:rPr>
          <w:rFonts w:cs="Times New Roman"/>
          <w:color w:val="0432FF"/>
          <w:sz w:val="24"/>
          <w:szCs w:val="24"/>
        </w:rPr>
        <w:t xml:space="preserve">In </w:t>
      </w:r>
      <w:r w:rsidRPr="002678F9">
        <w:rPr>
          <w:rFonts w:cs="Times New Roman"/>
          <w:b/>
          <w:bCs/>
          <w:color w:val="0432FF"/>
          <w:sz w:val="24"/>
          <w:szCs w:val="24"/>
        </w:rPr>
        <w:t>Review</w:t>
      </w:r>
      <w:r w:rsidRPr="002678F9">
        <w:rPr>
          <w:rFonts w:cs="Times New Roman"/>
          <w:color w:val="0432FF"/>
          <w:sz w:val="24"/>
          <w:szCs w:val="24"/>
        </w:rPr>
        <w:t xml:space="preserve"> articles, </w:t>
      </w:r>
      <w:r w:rsidRPr="002678F9">
        <w:rPr>
          <w:rFonts w:cs="Times New Roman"/>
          <w:b/>
          <w:bCs/>
          <w:color w:val="0432FF"/>
          <w:sz w:val="24"/>
          <w:szCs w:val="24"/>
        </w:rPr>
        <w:t>Opinion notes</w:t>
      </w:r>
      <w:r w:rsidRPr="002678F9">
        <w:rPr>
          <w:rFonts w:cs="Times New Roman"/>
          <w:color w:val="0432FF"/>
          <w:sz w:val="24"/>
          <w:szCs w:val="24"/>
        </w:rPr>
        <w:t xml:space="preserve">, </w:t>
      </w:r>
      <w:r w:rsidRPr="002678F9">
        <w:rPr>
          <w:rFonts w:cs="Times New Roman"/>
          <w:b/>
          <w:bCs/>
          <w:color w:val="0432FF"/>
          <w:sz w:val="24"/>
          <w:szCs w:val="24"/>
        </w:rPr>
        <w:t>Current topics</w:t>
      </w:r>
      <w:r w:rsidRPr="002678F9">
        <w:rPr>
          <w:rFonts w:cs="Times New Roman"/>
          <w:color w:val="0432FF"/>
          <w:sz w:val="24"/>
          <w:szCs w:val="24"/>
        </w:rPr>
        <w:t xml:space="preserve"> </w:t>
      </w:r>
      <w:r w:rsidRPr="002678F9">
        <w:rPr>
          <w:rFonts w:cs="Times New Roman"/>
          <w:b/>
          <w:bCs/>
          <w:color w:val="0432FF"/>
          <w:sz w:val="24"/>
          <w:szCs w:val="24"/>
        </w:rPr>
        <w:t xml:space="preserve">and perspectives, </w:t>
      </w:r>
      <w:r w:rsidR="00E1159A" w:rsidRPr="001C35AC">
        <w:rPr>
          <w:rFonts w:cs="Times New Roman"/>
          <w:color w:val="0432FF"/>
          <w:sz w:val="24"/>
          <w:szCs w:val="24"/>
        </w:rPr>
        <w:t xml:space="preserve">and </w:t>
      </w:r>
      <w:r w:rsidRPr="002678F9">
        <w:rPr>
          <w:rFonts w:cs="Times New Roman"/>
          <w:b/>
          <w:bCs/>
          <w:color w:val="0432FF"/>
          <w:sz w:val="24"/>
          <w:szCs w:val="24"/>
        </w:rPr>
        <w:t>Commentaries,</w:t>
      </w:r>
      <w:r w:rsidRPr="002678F9">
        <w:rPr>
          <w:rFonts w:cs="Times New Roman"/>
          <w:color w:val="0432FF"/>
          <w:sz w:val="24"/>
          <w:szCs w:val="24"/>
        </w:rPr>
        <w:t xml:space="preserve"> the article structure will be free while in Research papers, Research notes, </w:t>
      </w:r>
      <w:proofErr w:type="gramStart"/>
      <w:r w:rsidRPr="002678F9">
        <w:rPr>
          <w:rFonts w:cs="Times New Roman"/>
          <w:color w:val="0432FF"/>
          <w:sz w:val="24"/>
          <w:szCs w:val="24"/>
        </w:rPr>
        <w:t>New and Unusual</w:t>
      </w:r>
      <w:proofErr w:type="gramEnd"/>
      <w:r w:rsidRPr="002678F9">
        <w:rPr>
          <w:rFonts w:cs="Times New Roman"/>
          <w:color w:val="0432FF"/>
          <w:sz w:val="24"/>
          <w:szCs w:val="24"/>
        </w:rPr>
        <w:t xml:space="preserve"> reports the following pattern will be followed:</w:t>
      </w:r>
    </w:p>
    <w:p w14:paraId="6ED9C202" w14:textId="77777777" w:rsidR="00DC0AFC" w:rsidRDefault="00DC0AFC" w:rsidP="00077358">
      <w:pPr>
        <w:pStyle w:val="b2Testo"/>
        <w:ind w:right="-57" w:firstLine="0"/>
        <w:rPr>
          <w:rFonts w:cs="Times New Roman"/>
          <w:sz w:val="24"/>
          <w:szCs w:val="24"/>
        </w:rPr>
      </w:pPr>
    </w:p>
    <w:p w14:paraId="68312056" w14:textId="77777777" w:rsidR="00077358" w:rsidRPr="006B22EE" w:rsidRDefault="00077358" w:rsidP="001C35AC">
      <w:pPr>
        <w:pStyle w:val="b2Testo"/>
        <w:ind w:right="-57" w:firstLine="0"/>
        <w:rPr>
          <w:rFonts w:cs="Times New Roman"/>
          <w:sz w:val="24"/>
          <w:szCs w:val="24"/>
        </w:rPr>
      </w:pPr>
    </w:p>
    <w:p w14:paraId="4FFFE0C2" w14:textId="77777777" w:rsidR="00353B43" w:rsidRPr="00DC0AFC" w:rsidRDefault="00353B43" w:rsidP="002F6BCE">
      <w:pPr>
        <w:pStyle w:val="b1TitoloTesto"/>
        <w:spacing w:before="0" w:after="0"/>
        <w:rPr>
          <w:rFonts w:cs="Times New Roman"/>
          <w:b/>
          <w:bCs/>
          <w:sz w:val="24"/>
          <w:szCs w:val="24"/>
        </w:rPr>
      </w:pPr>
      <w:r w:rsidRPr="00DC0AFC">
        <w:rPr>
          <w:rFonts w:cs="Times New Roman"/>
          <w:b/>
          <w:bCs/>
          <w:sz w:val="24"/>
          <w:szCs w:val="24"/>
        </w:rPr>
        <w:t>MATERIALS AND METHODS</w:t>
      </w:r>
    </w:p>
    <w:p w14:paraId="4167A884" w14:textId="77777777" w:rsidR="00F0051F" w:rsidRPr="006B22EE" w:rsidRDefault="00F0051F" w:rsidP="002F6BCE">
      <w:pPr>
        <w:pStyle w:val="b4SotTitTest"/>
        <w:spacing w:before="0" w:after="0"/>
        <w:rPr>
          <w:rStyle w:val="I"/>
          <w:rFonts w:cs="Times New Roman"/>
          <w:i/>
          <w:iCs w:val="0"/>
          <w:caps/>
          <w:sz w:val="24"/>
          <w:szCs w:val="24"/>
        </w:rPr>
      </w:pPr>
    </w:p>
    <w:p w14:paraId="0D5E8337" w14:textId="22FE4B34" w:rsidR="002678F9" w:rsidRDefault="002678F9" w:rsidP="002678F9">
      <w:pPr>
        <w:pStyle w:val="b4SotTitTest"/>
        <w:spacing w:before="0" w:after="0"/>
        <w:rPr>
          <w:rStyle w:val="I"/>
          <w:rFonts w:cs="Times New Roman"/>
          <w:i/>
          <w:sz w:val="24"/>
          <w:szCs w:val="24"/>
        </w:rPr>
      </w:pPr>
      <w:r>
        <w:rPr>
          <w:rStyle w:val="I"/>
          <w:rFonts w:cs="Times New Roman"/>
          <w:i/>
          <w:sz w:val="24"/>
          <w:szCs w:val="24"/>
        </w:rPr>
        <w:t xml:space="preserve">First order </w:t>
      </w:r>
      <w:r w:rsidR="0078667D" w:rsidRPr="006B22EE">
        <w:rPr>
          <w:rStyle w:val="I"/>
          <w:rFonts w:cs="Times New Roman"/>
          <w:i/>
          <w:sz w:val="24"/>
          <w:szCs w:val="24"/>
        </w:rPr>
        <w:t>Title</w:t>
      </w:r>
    </w:p>
    <w:p w14:paraId="35E614F0" w14:textId="60A67D8B" w:rsidR="002678F9" w:rsidRDefault="002678F9" w:rsidP="002678F9">
      <w:pPr>
        <w:pStyle w:val="b4SotTitTest"/>
        <w:spacing w:before="0" w:after="0"/>
        <w:rPr>
          <w:i w:val="0"/>
          <w:iCs w:val="0"/>
        </w:rPr>
      </w:pPr>
      <w:r>
        <w:rPr>
          <w:i w:val="0"/>
          <w:iCs w:val="0"/>
        </w:rPr>
        <w:lastRenderedPageBreak/>
        <w:t>Second order title (if any)</w:t>
      </w:r>
    </w:p>
    <w:p w14:paraId="13C60D96" w14:textId="7459E847" w:rsidR="002678F9" w:rsidRPr="002678F9" w:rsidRDefault="002678F9" w:rsidP="002678F9">
      <w:pPr>
        <w:pStyle w:val="b4SotTitTest"/>
        <w:spacing w:before="0" w:after="0"/>
        <w:rPr>
          <w:i w:val="0"/>
          <w:iCs w:val="0"/>
        </w:rPr>
      </w:pPr>
      <w:r w:rsidRPr="002678F9">
        <w:rPr>
          <w:i w:val="0"/>
          <w:iCs w:val="0"/>
        </w:rPr>
        <w:t xml:space="preserve">Third order title- Text </w:t>
      </w:r>
      <w:proofErr w:type="spellStart"/>
      <w:r w:rsidRPr="002678F9">
        <w:rPr>
          <w:i w:val="0"/>
          <w:iCs w:val="0"/>
        </w:rPr>
        <w:t>text</w:t>
      </w:r>
      <w:proofErr w:type="spellEnd"/>
      <w:r w:rsidRPr="002678F9">
        <w:rPr>
          <w:i w:val="0"/>
          <w:iCs w:val="0"/>
        </w:rPr>
        <w:t xml:space="preserve"> </w:t>
      </w:r>
      <w:proofErr w:type="spellStart"/>
      <w:r w:rsidRPr="002678F9">
        <w:rPr>
          <w:i w:val="0"/>
          <w:iCs w:val="0"/>
        </w:rPr>
        <w:t>text</w:t>
      </w:r>
      <w:proofErr w:type="spellEnd"/>
      <w:r>
        <w:rPr>
          <w:i w:val="0"/>
          <w:iCs w:val="0"/>
        </w:rPr>
        <w:t xml:space="preserve"> (if any)</w:t>
      </w:r>
    </w:p>
    <w:p w14:paraId="4D7716A3" w14:textId="77777777" w:rsidR="002678F9" w:rsidRPr="002678F9" w:rsidRDefault="002678F9" w:rsidP="002678F9">
      <w:pPr>
        <w:pStyle w:val="b2Testo"/>
      </w:pPr>
    </w:p>
    <w:p w14:paraId="2CB5ED87" w14:textId="77777777" w:rsidR="002A7EC9" w:rsidRPr="006B22EE" w:rsidRDefault="002A7EC9" w:rsidP="00F0051F">
      <w:pPr>
        <w:pStyle w:val="b4SotTitTest"/>
        <w:spacing w:before="0" w:after="0"/>
        <w:rPr>
          <w:rStyle w:val="I"/>
          <w:rFonts w:cs="Times New Roman"/>
          <w:iCs w:val="0"/>
          <w:sz w:val="24"/>
          <w:szCs w:val="24"/>
        </w:rPr>
      </w:pPr>
    </w:p>
    <w:p w14:paraId="09D39A6A" w14:textId="4487E701" w:rsidR="00353B43" w:rsidRPr="002F6BCE" w:rsidRDefault="002A7EC9" w:rsidP="00F0051F">
      <w:pPr>
        <w:pStyle w:val="b4SotTitTest"/>
        <w:spacing w:before="0" w:after="0"/>
        <w:rPr>
          <w:rStyle w:val="I"/>
          <w:rFonts w:cs="Times New Roman"/>
          <w:iCs w:val="0"/>
          <w:sz w:val="24"/>
          <w:szCs w:val="24"/>
        </w:rPr>
      </w:pPr>
      <w:r w:rsidRPr="002F6BCE">
        <w:rPr>
          <w:rStyle w:val="I"/>
          <w:rFonts w:cs="Times New Roman"/>
          <w:iCs w:val="0"/>
          <w:sz w:val="24"/>
          <w:szCs w:val="24"/>
        </w:rPr>
        <w:t xml:space="preserve">[Add </w:t>
      </w:r>
      <w:proofErr w:type="gramStart"/>
      <w:r w:rsidRPr="002F6BCE">
        <w:rPr>
          <w:rStyle w:val="I"/>
          <w:rFonts w:cs="Times New Roman"/>
          <w:iCs w:val="0"/>
          <w:sz w:val="24"/>
          <w:szCs w:val="24"/>
        </w:rPr>
        <w:t>text]</w:t>
      </w:r>
      <w:r w:rsidR="007E7732" w:rsidRPr="002F6BCE">
        <w:rPr>
          <w:rStyle w:val="I"/>
          <w:rFonts w:cs="Times New Roman"/>
          <w:iCs w:val="0"/>
          <w:sz w:val="24"/>
          <w:szCs w:val="24"/>
        </w:rPr>
        <w:t>…</w:t>
      </w:r>
      <w:proofErr w:type="gramEnd"/>
      <w:r w:rsidR="007E7732" w:rsidRPr="002F6BCE">
        <w:rPr>
          <w:rStyle w:val="I"/>
          <w:rFonts w:cs="Times New Roman"/>
          <w:iCs w:val="0"/>
          <w:sz w:val="24"/>
          <w:szCs w:val="24"/>
        </w:rPr>
        <w:t>….</w:t>
      </w:r>
    </w:p>
    <w:p w14:paraId="1AFF2399" w14:textId="77777777" w:rsidR="002A7EC9" w:rsidRPr="002F6BCE" w:rsidRDefault="002A7EC9" w:rsidP="002F6BCE">
      <w:pPr>
        <w:pStyle w:val="b2Testo"/>
        <w:ind w:firstLine="0"/>
        <w:rPr>
          <w:szCs w:val="24"/>
        </w:rPr>
      </w:pPr>
    </w:p>
    <w:p w14:paraId="15D77D59" w14:textId="77777777" w:rsidR="00353B43" w:rsidRPr="006B22EE" w:rsidRDefault="0078667D" w:rsidP="00F0051F">
      <w:pPr>
        <w:pStyle w:val="b4SotTitTest"/>
        <w:spacing w:before="0" w:after="0"/>
        <w:rPr>
          <w:rStyle w:val="I"/>
          <w:rFonts w:cs="Times New Roman"/>
          <w:i/>
          <w:sz w:val="24"/>
          <w:szCs w:val="24"/>
        </w:rPr>
      </w:pPr>
      <w:r w:rsidRPr="006B22EE">
        <w:rPr>
          <w:rStyle w:val="I"/>
          <w:rFonts w:cs="Times New Roman"/>
          <w:i/>
          <w:sz w:val="24"/>
          <w:szCs w:val="24"/>
        </w:rPr>
        <w:t>Title</w:t>
      </w:r>
    </w:p>
    <w:p w14:paraId="5A511D94" w14:textId="77777777" w:rsidR="00F0051F" w:rsidRPr="002F6BCE" w:rsidRDefault="00F0051F" w:rsidP="00F0051F">
      <w:pPr>
        <w:pStyle w:val="b2Testo"/>
        <w:ind w:firstLine="0"/>
        <w:rPr>
          <w:sz w:val="24"/>
          <w:szCs w:val="24"/>
        </w:rPr>
      </w:pPr>
    </w:p>
    <w:p w14:paraId="4C589BCD" w14:textId="3A9277B3" w:rsidR="002A7EC9" w:rsidRPr="006B22EE" w:rsidRDefault="002A7EC9" w:rsidP="002F6BCE">
      <w:pPr>
        <w:pStyle w:val="b2Testo"/>
        <w:ind w:firstLine="0"/>
        <w:rPr>
          <w:sz w:val="24"/>
          <w:szCs w:val="24"/>
        </w:rPr>
      </w:pPr>
      <w:r w:rsidRPr="002F6BCE">
        <w:rPr>
          <w:sz w:val="24"/>
          <w:szCs w:val="24"/>
        </w:rPr>
        <w:t>[Add text] …….</w:t>
      </w:r>
    </w:p>
    <w:p w14:paraId="06F07296" w14:textId="77777777" w:rsidR="007E7732" w:rsidRPr="006B22EE" w:rsidRDefault="007E7732" w:rsidP="002F6BCE">
      <w:pPr>
        <w:pStyle w:val="b4SotTitTest"/>
        <w:spacing w:before="0" w:after="0"/>
        <w:rPr>
          <w:rStyle w:val="I"/>
          <w:rFonts w:cs="Times New Roman"/>
          <w:i/>
          <w:iCs w:val="0"/>
          <w:sz w:val="24"/>
          <w:szCs w:val="24"/>
        </w:rPr>
      </w:pPr>
      <w:r w:rsidRPr="006B22EE">
        <w:rPr>
          <w:rStyle w:val="I"/>
          <w:rFonts w:cs="Times New Roman"/>
          <w:i/>
          <w:sz w:val="24"/>
          <w:szCs w:val="24"/>
        </w:rPr>
        <w:t>….</w:t>
      </w:r>
    </w:p>
    <w:p w14:paraId="35FF46BB" w14:textId="1B6D93BD" w:rsidR="00353B43" w:rsidRPr="006B22EE" w:rsidRDefault="0078667D" w:rsidP="002F6BCE">
      <w:pPr>
        <w:pStyle w:val="b4SotTitTest"/>
        <w:spacing w:before="0" w:after="0"/>
        <w:rPr>
          <w:rStyle w:val="I"/>
          <w:rFonts w:cs="Times New Roman"/>
          <w:i/>
          <w:sz w:val="24"/>
          <w:szCs w:val="24"/>
        </w:rPr>
      </w:pPr>
      <w:r w:rsidRPr="006B22EE">
        <w:rPr>
          <w:rStyle w:val="I"/>
          <w:rFonts w:cs="Times New Roman"/>
          <w:i/>
          <w:sz w:val="24"/>
          <w:szCs w:val="24"/>
        </w:rPr>
        <w:t>Title</w:t>
      </w:r>
    </w:p>
    <w:p w14:paraId="0FBBFAC7" w14:textId="77777777" w:rsidR="00F0051F" w:rsidRPr="002F6BCE" w:rsidRDefault="00F0051F" w:rsidP="00F0051F">
      <w:pPr>
        <w:pStyle w:val="b2Testo"/>
        <w:ind w:firstLine="0"/>
        <w:rPr>
          <w:sz w:val="24"/>
          <w:szCs w:val="24"/>
        </w:rPr>
      </w:pPr>
    </w:p>
    <w:p w14:paraId="6D2CB40F" w14:textId="1EEBC4E0" w:rsidR="00F0051F" w:rsidRPr="006B22EE" w:rsidRDefault="002A7EC9" w:rsidP="00F0051F">
      <w:pPr>
        <w:pStyle w:val="b2Testo"/>
        <w:ind w:firstLine="0"/>
        <w:rPr>
          <w:sz w:val="24"/>
          <w:szCs w:val="24"/>
        </w:rPr>
      </w:pPr>
      <w:r w:rsidRPr="002F6BCE">
        <w:rPr>
          <w:sz w:val="24"/>
          <w:szCs w:val="24"/>
        </w:rPr>
        <w:t>[Add text] ……</w:t>
      </w:r>
    </w:p>
    <w:p w14:paraId="0A14E3C4" w14:textId="77777777" w:rsidR="00955DD4" w:rsidRPr="008A675F" w:rsidRDefault="00955DD4" w:rsidP="001C35AC">
      <w:pPr>
        <w:pStyle w:val="b9Bibliografia"/>
        <w:ind w:left="0" w:firstLine="0"/>
        <w:rPr>
          <w:rFonts w:cs="Times New Roman"/>
          <w:sz w:val="24"/>
          <w:szCs w:val="24"/>
        </w:rPr>
      </w:pPr>
    </w:p>
    <w:p w14:paraId="5E72876E" w14:textId="77777777" w:rsidR="00955DD4" w:rsidRPr="002678F9" w:rsidRDefault="00955DD4" w:rsidP="001C35A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0432FF"/>
          <w:sz w:val="22"/>
          <w:szCs w:val="22"/>
          <w:lang w:val="en-US"/>
        </w:rPr>
      </w:pPr>
      <w:r w:rsidRPr="002678F9">
        <w:rPr>
          <w:rFonts w:ascii="Times New Roman" w:hAnsi="Times New Roman"/>
          <w:b/>
          <w:bCs/>
          <w:color w:val="0432FF"/>
          <w:sz w:val="22"/>
          <w:szCs w:val="22"/>
          <w:lang w:val="en-US"/>
        </w:rPr>
        <w:t>Weights, measures, and notation</w:t>
      </w:r>
    </w:p>
    <w:p w14:paraId="6AC26DC3" w14:textId="77777777" w:rsidR="00955DD4" w:rsidRPr="002678F9" w:rsidRDefault="00955DD4" w:rsidP="001C35AC">
      <w:pPr>
        <w:spacing w:after="0" w:line="240" w:lineRule="auto"/>
        <w:ind w:left="720" w:right="-57" w:hanging="720"/>
        <w:rPr>
          <w:rFonts w:ascii="Times New Roman" w:hAnsi="Times New Roman"/>
          <w:color w:val="0432FF"/>
          <w:sz w:val="22"/>
          <w:szCs w:val="22"/>
          <w:lang w:val="en-US"/>
        </w:rPr>
      </w:pPr>
    </w:p>
    <w:p w14:paraId="3FF9B3C5" w14:textId="77777777" w:rsidR="00955DD4" w:rsidRDefault="00955DD4" w:rsidP="001C35AC">
      <w:pPr>
        <w:spacing w:after="0" w:line="240" w:lineRule="auto"/>
        <w:ind w:left="720" w:right="-57" w:hanging="720"/>
        <w:rPr>
          <w:rFonts w:ascii="Times New Roman" w:hAnsi="Times New Roman"/>
          <w:color w:val="0432FF"/>
          <w:sz w:val="22"/>
          <w:szCs w:val="22"/>
          <w:lang w:val="en-US"/>
        </w:rPr>
      </w:pPr>
      <w:r w:rsidRPr="002678F9">
        <w:rPr>
          <w:rFonts w:ascii="Times New Roman" w:hAnsi="Times New Roman"/>
          <w:color w:val="0432FF"/>
          <w:sz w:val="22"/>
          <w:szCs w:val="22"/>
          <w:lang w:val="en-US"/>
        </w:rPr>
        <w:t xml:space="preserve">See the </w:t>
      </w:r>
      <w:r w:rsidRPr="002678F9">
        <w:rPr>
          <w:rFonts w:ascii="Times New Roman" w:hAnsi="Times New Roman"/>
          <w:i/>
          <w:iCs/>
          <w:color w:val="0432FF"/>
          <w:sz w:val="22"/>
          <w:szCs w:val="22"/>
          <w:lang w:val="en-US"/>
        </w:rPr>
        <w:t>Phytopathologia Mediterranea</w:t>
      </w:r>
      <w:r w:rsidRPr="002678F9">
        <w:rPr>
          <w:rFonts w:ascii="Times New Roman" w:hAnsi="Times New Roman"/>
          <w:color w:val="0432FF"/>
          <w:sz w:val="22"/>
          <w:szCs w:val="22"/>
          <w:lang w:val="en-US"/>
        </w:rPr>
        <w:t xml:space="preserve"> “Instructions for Contributors” for the full list of abbreviations and symbols that must be used in manuscripts submitted for publication in this journal.</w:t>
      </w:r>
    </w:p>
    <w:p w14:paraId="17F476D7" w14:textId="77777777" w:rsidR="00B540C6" w:rsidRDefault="00B540C6" w:rsidP="001C35AC">
      <w:pPr>
        <w:spacing w:after="0" w:line="240" w:lineRule="auto"/>
        <w:ind w:left="720" w:right="-57" w:hanging="720"/>
        <w:rPr>
          <w:rFonts w:ascii="Times New Roman" w:hAnsi="Times New Roman"/>
          <w:color w:val="0432FF"/>
          <w:sz w:val="22"/>
          <w:szCs w:val="22"/>
          <w:lang w:val="en-US"/>
        </w:rPr>
      </w:pPr>
      <w:r w:rsidRPr="00B540C6">
        <w:rPr>
          <w:rFonts w:ascii="Times New Roman" w:hAnsi="Times New Roman"/>
          <w:color w:val="0432FF"/>
          <w:sz w:val="22"/>
          <w:szCs w:val="22"/>
          <w:lang w:val="en-US"/>
        </w:rPr>
        <w:t xml:space="preserve">PLEASE NOTE: </w:t>
      </w:r>
    </w:p>
    <w:p w14:paraId="5058B639" w14:textId="5D864843" w:rsidR="00B540C6" w:rsidRPr="00B540C6" w:rsidRDefault="00B540C6" w:rsidP="00B540C6">
      <w:pPr>
        <w:pStyle w:val="Paragrafoelenco"/>
        <w:numPr>
          <w:ilvl w:val="0"/>
          <w:numId w:val="2"/>
        </w:numPr>
        <w:spacing w:after="0" w:line="240" w:lineRule="auto"/>
        <w:ind w:right="-57"/>
        <w:rPr>
          <w:rFonts w:ascii="Times New Roman" w:hAnsi="Times New Roman"/>
          <w:color w:val="0432FF"/>
          <w:lang w:val="en-US"/>
        </w:rPr>
      </w:pPr>
      <w:r w:rsidRPr="00B540C6">
        <w:rPr>
          <w:rFonts w:ascii="Times New Roman" w:hAnsi="Times New Roman"/>
          <w:color w:val="0432FF"/>
          <w:lang w:val="en-US"/>
        </w:rPr>
        <w:t>According to SI standards, a space should be placed between the number and the unit</w:t>
      </w:r>
      <w:r w:rsidRPr="00B540C6">
        <w:rPr>
          <w:rFonts w:ascii="Times New Roman" w:hAnsi="Times New Roman"/>
          <w:color w:val="0432FF"/>
          <w:lang w:val="en-US"/>
        </w:rPr>
        <w:t xml:space="preserve">, </w:t>
      </w:r>
      <w:proofErr w:type="gramStart"/>
      <w:r w:rsidRPr="00B540C6">
        <w:rPr>
          <w:rFonts w:ascii="Times New Roman" w:hAnsi="Times New Roman"/>
          <w:color w:val="0432FF"/>
          <w:lang w:val="en-US"/>
        </w:rPr>
        <w:t>e.g.</w:t>
      </w:r>
      <w:proofErr w:type="gramEnd"/>
      <w:r w:rsidRPr="00B540C6">
        <w:rPr>
          <w:rFonts w:ascii="Times New Roman" w:hAnsi="Times New Roman"/>
          <w:color w:val="0432FF"/>
          <w:lang w:val="en-US"/>
        </w:rPr>
        <w:t xml:space="preserve"> 20 °C</w:t>
      </w:r>
      <w:r>
        <w:rPr>
          <w:rFonts w:ascii="Times New Roman" w:hAnsi="Times New Roman"/>
          <w:color w:val="0432FF"/>
          <w:lang w:val="en-US"/>
        </w:rPr>
        <w:t>;</w:t>
      </w:r>
      <w:r w:rsidRPr="00B540C6">
        <w:rPr>
          <w:rFonts w:ascii="Times New Roman" w:hAnsi="Times New Roman"/>
          <w:color w:val="0432FF"/>
          <w:lang w:val="en-US"/>
        </w:rPr>
        <w:t xml:space="preserve"> 30 mL</w:t>
      </w:r>
      <w:r>
        <w:rPr>
          <w:rFonts w:ascii="Times New Roman" w:hAnsi="Times New Roman"/>
          <w:color w:val="0432FF"/>
          <w:lang w:val="en-US"/>
        </w:rPr>
        <w:t>, 5 mg L</w:t>
      </w:r>
      <w:r w:rsidRPr="00B540C6">
        <w:rPr>
          <w:rFonts w:ascii="Times New Roman" w:hAnsi="Times New Roman"/>
          <w:color w:val="0432FF"/>
          <w:vertAlign w:val="superscript"/>
          <w:lang w:val="en-US"/>
        </w:rPr>
        <w:t>-1</w:t>
      </w:r>
      <w:r w:rsidRPr="00B540C6">
        <w:rPr>
          <w:rFonts w:ascii="Times New Roman" w:hAnsi="Times New Roman"/>
          <w:color w:val="0432FF"/>
          <w:lang w:val="en-US"/>
        </w:rPr>
        <w:t>.</w:t>
      </w:r>
    </w:p>
    <w:p w14:paraId="30C95BE6" w14:textId="77777777" w:rsidR="00955DD4" w:rsidRPr="002678F9" w:rsidRDefault="00955DD4" w:rsidP="001C35AC">
      <w:pPr>
        <w:spacing w:after="0" w:line="240" w:lineRule="auto"/>
        <w:ind w:left="720" w:right="-57" w:hanging="720"/>
        <w:rPr>
          <w:rFonts w:ascii="Times New Roman" w:hAnsi="Times New Roman"/>
          <w:color w:val="0432FF"/>
          <w:sz w:val="22"/>
          <w:szCs w:val="22"/>
          <w:lang w:val="en-US"/>
        </w:rPr>
      </w:pPr>
    </w:p>
    <w:p w14:paraId="37D7559B" w14:textId="77777777" w:rsidR="00955DD4" w:rsidRPr="002678F9" w:rsidRDefault="00955DD4" w:rsidP="001C35AC">
      <w:pPr>
        <w:spacing w:after="0" w:line="240" w:lineRule="auto"/>
        <w:ind w:left="720" w:right="-57" w:hanging="720"/>
        <w:rPr>
          <w:rFonts w:ascii="Times New Roman" w:hAnsi="Times New Roman"/>
          <w:color w:val="0432FF"/>
          <w:sz w:val="22"/>
          <w:szCs w:val="22"/>
          <w:lang w:val="en-US"/>
        </w:rPr>
      </w:pPr>
      <w:r w:rsidRPr="002678F9">
        <w:rPr>
          <w:rFonts w:ascii="Times New Roman" w:hAnsi="Times New Roman"/>
          <w:color w:val="0432FF"/>
          <w:sz w:val="22"/>
          <w:szCs w:val="22"/>
          <w:lang w:val="en-US"/>
        </w:rPr>
        <w:t>Examples:</w:t>
      </w:r>
    </w:p>
    <w:p w14:paraId="5AFBE6FC" w14:textId="0B5A269A" w:rsidR="00955DD4" w:rsidRPr="002678F9" w:rsidRDefault="00955DD4" w:rsidP="001C35AC">
      <w:pPr>
        <w:tabs>
          <w:tab w:val="left" w:pos="1134"/>
        </w:tabs>
        <w:spacing w:after="0" w:line="240" w:lineRule="auto"/>
        <w:ind w:left="720" w:right="-57" w:hanging="720"/>
        <w:rPr>
          <w:rFonts w:ascii="Times New Roman" w:hAnsi="Times New Roman"/>
          <w:color w:val="0432FF"/>
          <w:sz w:val="22"/>
          <w:szCs w:val="22"/>
          <w:lang w:val="en-US"/>
        </w:rPr>
      </w:pPr>
      <w:proofErr w:type="spellStart"/>
      <w:r w:rsidRPr="002678F9">
        <w:rPr>
          <w:rFonts w:ascii="Times New Roman" w:hAnsi="Times New Roman"/>
          <w:color w:val="0432FF"/>
          <w:sz w:val="22"/>
          <w:szCs w:val="22"/>
          <w:lang w:val="en-US"/>
        </w:rPr>
        <w:t>a.i.</w:t>
      </w:r>
      <w:proofErr w:type="spellEnd"/>
      <w:r w:rsidRPr="002678F9">
        <w:rPr>
          <w:rFonts w:ascii="Times New Roman" w:hAnsi="Times New Roman"/>
          <w:color w:val="0432FF"/>
          <w:sz w:val="22"/>
          <w:szCs w:val="22"/>
          <w:lang w:val="en-US"/>
        </w:rPr>
        <w:tab/>
      </w:r>
      <w:r w:rsidRPr="002678F9">
        <w:rPr>
          <w:rFonts w:ascii="Times New Roman" w:hAnsi="Times New Roman"/>
          <w:color w:val="0432FF"/>
          <w:sz w:val="22"/>
          <w:szCs w:val="22"/>
          <w:lang w:val="en-US"/>
        </w:rPr>
        <w:tab/>
      </w:r>
      <w:r w:rsidRPr="002678F9">
        <w:rPr>
          <w:rFonts w:ascii="Times New Roman" w:hAnsi="Times New Roman"/>
          <w:color w:val="0432FF"/>
          <w:sz w:val="22"/>
          <w:szCs w:val="22"/>
          <w:lang w:val="en-US"/>
        </w:rPr>
        <w:tab/>
        <w:t>active ingredient</w:t>
      </w:r>
    </w:p>
    <w:p w14:paraId="0CD93CEC" w14:textId="1C879905" w:rsidR="00955DD4" w:rsidRPr="002678F9" w:rsidRDefault="00955DD4" w:rsidP="001C35AC">
      <w:pPr>
        <w:tabs>
          <w:tab w:val="left" w:pos="1134"/>
        </w:tabs>
        <w:spacing w:after="0" w:line="240" w:lineRule="auto"/>
        <w:ind w:left="720" w:right="-57" w:hanging="720"/>
        <w:rPr>
          <w:rFonts w:ascii="Times New Roman" w:hAnsi="Times New Roman"/>
          <w:color w:val="0432FF"/>
          <w:sz w:val="22"/>
          <w:szCs w:val="22"/>
          <w:lang w:val="en-NZ"/>
        </w:rPr>
      </w:pPr>
      <w:r w:rsidRPr="002678F9">
        <w:rPr>
          <w:rFonts w:ascii="Times New Roman" w:hAnsi="Times New Roman"/>
          <w:color w:val="0432FF"/>
          <w:sz w:val="22"/>
          <w:szCs w:val="22"/>
          <w:lang w:val="en-NZ"/>
        </w:rPr>
        <w:t>C</w:t>
      </w:r>
      <w:r w:rsidRPr="002678F9">
        <w:rPr>
          <w:rFonts w:ascii="Times New Roman" w:hAnsi="Times New Roman"/>
          <w:color w:val="0432FF"/>
          <w:sz w:val="22"/>
          <w:szCs w:val="22"/>
          <w:lang w:val="en-NZ"/>
        </w:rPr>
        <w:tab/>
      </w:r>
      <w:r w:rsidRPr="002678F9">
        <w:rPr>
          <w:rFonts w:ascii="Times New Roman" w:hAnsi="Times New Roman"/>
          <w:color w:val="0432FF"/>
          <w:sz w:val="22"/>
          <w:szCs w:val="22"/>
          <w:lang w:val="en-NZ"/>
        </w:rPr>
        <w:tab/>
      </w:r>
      <w:r w:rsidRPr="002678F9">
        <w:rPr>
          <w:rFonts w:ascii="Times New Roman" w:hAnsi="Times New Roman"/>
          <w:color w:val="0432FF"/>
          <w:sz w:val="22"/>
          <w:szCs w:val="22"/>
          <w:lang w:val="en-NZ"/>
        </w:rPr>
        <w:tab/>
        <w:t xml:space="preserve">centigrade (e.g., 37°C. </w:t>
      </w:r>
      <w:r w:rsidRPr="002678F9">
        <w:rPr>
          <w:rFonts w:ascii="Times New Roman" w:hAnsi="Times New Roman"/>
          <w:color w:val="0432FF"/>
          <w:sz w:val="22"/>
          <w:szCs w:val="22"/>
          <w:u w:val="single"/>
          <w:lang w:val="en-NZ"/>
        </w:rPr>
        <w:t>No word spaces</w:t>
      </w:r>
      <w:r w:rsidRPr="002678F9">
        <w:rPr>
          <w:rFonts w:ascii="Times New Roman" w:hAnsi="Times New Roman"/>
          <w:color w:val="0432FF"/>
          <w:sz w:val="22"/>
          <w:szCs w:val="22"/>
          <w:lang w:val="en-NZ"/>
        </w:rPr>
        <w:t>)</w:t>
      </w:r>
    </w:p>
    <w:p w14:paraId="0502E861" w14:textId="509F0691" w:rsidR="00955DD4" w:rsidRPr="002678F9" w:rsidRDefault="00955DD4" w:rsidP="001C35AC">
      <w:pPr>
        <w:tabs>
          <w:tab w:val="left" w:pos="1134"/>
        </w:tabs>
        <w:spacing w:after="0" w:line="240" w:lineRule="auto"/>
        <w:ind w:left="720" w:right="-57" w:hanging="720"/>
        <w:rPr>
          <w:rFonts w:ascii="Times New Roman" w:hAnsi="Times New Roman"/>
          <w:color w:val="0432FF"/>
          <w:sz w:val="22"/>
          <w:szCs w:val="22"/>
          <w:lang w:val="en-US"/>
        </w:rPr>
      </w:pPr>
      <w:proofErr w:type="spellStart"/>
      <w:r w:rsidRPr="002678F9">
        <w:rPr>
          <w:rFonts w:ascii="Times New Roman" w:hAnsi="Times New Roman"/>
          <w:color w:val="0432FF"/>
          <w:sz w:val="22"/>
          <w:szCs w:val="22"/>
          <w:lang w:val="en-US"/>
        </w:rPr>
        <w:t>ct</w:t>
      </w:r>
      <w:proofErr w:type="spellEnd"/>
      <w:r w:rsidRPr="002678F9">
        <w:rPr>
          <w:rFonts w:ascii="Times New Roman" w:hAnsi="Times New Roman"/>
          <w:color w:val="0432FF"/>
          <w:sz w:val="22"/>
          <w:szCs w:val="22"/>
          <w:lang w:val="en-US"/>
        </w:rPr>
        <w:t xml:space="preserve"> min</w:t>
      </w:r>
      <w:r w:rsidRPr="002678F9">
        <w:rPr>
          <w:rFonts w:ascii="Times New Roman" w:hAnsi="Times New Roman"/>
          <w:color w:val="0432FF"/>
          <w:sz w:val="22"/>
          <w:szCs w:val="22"/>
          <w:vertAlign w:val="superscript"/>
          <w:lang w:val="en-US"/>
        </w:rPr>
        <w:t>-1</w:t>
      </w:r>
      <w:r w:rsidRPr="002678F9">
        <w:rPr>
          <w:rFonts w:ascii="Times New Roman" w:hAnsi="Times New Roman"/>
          <w:color w:val="0432FF"/>
          <w:sz w:val="22"/>
          <w:szCs w:val="22"/>
          <w:lang w:val="en-US"/>
        </w:rPr>
        <w:tab/>
      </w:r>
      <w:r w:rsidR="00077358">
        <w:rPr>
          <w:rFonts w:ascii="Times New Roman" w:hAnsi="Times New Roman"/>
          <w:color w:val="0432FF"/>
          <w:sz w:val="22"/>
          <w:szCs w:val="22"/>
          <w:lang w:val="en-US"/>
        </w:rPr>
        <w:tab/>
      </w:r>
      <w:r w:rsidR="00077358">
        <w:rPr>
          <w:rFonts w:ascii="Times New Roman" w:hAnsi="Times New Roman"/>
          <w:color w:val="0432FF"/>
          <w:sz w:val="22"/>
          <w:szCs w:val="22"/>
          <w:lang w:val="en-US"/>
        </w:rPr>
        <w:tab/>
      </w:r>
      <w:r w:rsidRPr="002678F9">
        <w:rPr>
          <w:rFonts w:ascii="Times New Roman" w:hAnsi="Times New Roman"/>
          <w:color w:val="0432FF"/>
          <w:sz w:val="22"/>
          <w:szCs w:val="22"/>
          <w:lang w:val="en-US"/>
        </w:rPr>
        <w:t>counts per minute</w:t>
      </w:r>
    </w:p>
    <w:p w14:paraId="5B997F05" w14:textId="62C05DD3" w:rsidR="00955DD4" w:rsidRPr="002678F9" w:rsidRDefault="00955DD4" w:rsidP="001C35AC">
      <w:pPr>
        <w:tabs>
          <w:tab w:val="left" w:pos="1134"/>
        </w:tabs>
        <w:spacing w:after="0" w:line="240" w:lineRule="auto"/>
        <w:ind w:left="720" w:right="-57" w:hanging="720"/>
        <w:rPr>
          <w:rFonts w:ascii="Times New Roman" w:hAnsi="Times New Roman"/>
          <w:color w:val="0432FF"/>
          <w:sz w:val="22"/>
          <w:szCs w:val="22"/>
          <w:lang w:val="en-NZ"/>
        </w:rPr>
      </w:pPr>
      <w:r w:rsidRPr="002678F9">
        <w:rPr>
          <w:rFonts w:ascii="Times New Roman" w:hAnsi="Times New Roman"/>
          <w:color w:val="0432FF"/>
          <w:sz w:val="22"/>
          <w:szCs w:val="22"/>
          <w:lang w:val="en-NZ"/>
        </w:rPr>
        <w:t>diam.</w:t>
      </w:r>
      <w:r w:rsidRPr="002678F9">
        <w:rPr>
          <w:rFonts w:ascii="Times New Roman" w:hAnsi="Times New Roman"/>
          <w:color w:val="0432FF"/>
          <w:sz w:val="22"/>
          <w:szCs w:val="22"/>
          <w:lang w:val="en-NZ"/>
        </w:rPr>
        <w:tab/>
      </w:r>
      <w:r w:rsidRPr="002678F9">
        <w:rPr>
          <w:rFonts w:ascii="Times New Roman" w:hAnsi="Times New Roman"/>
          <w:color w:val="0432FF"/>
          <w:sz w:val="22"/>
          <w:szCs w:val="22"/>
          <w:lang w:val="en-NZ"/>
        </w:rPr>
        <w:tab/>
      </w:r>
      <w:r w:rsidR="00077358">
        <w:rPr>
          <w:rFonts w:ascii="Times New Roman" w:hAnsi="Times New Roman"/>
          <w:color w:val="0432FF"/>
          <w:sz w:val="22"/>
          <w:szCs w:val="22"/>
          <w:lang w:val="en-NZ"/>
        </w:rPr>
        <w:tab/>
      </w:r>
      <w:r w:rsidRPr="002678F9">
        <w:rPr>
          <w:rFonts w:ascii="Times New Roman" w:hAnsi="Times New Roman"/>
          <w:color w:val="0432FF"/>
          <w:sz w:val="22"/>
          <w:szCs w:val="22"/>
          <w:lang w:val="en-NZ"/>
        </w:rPr>
        <w:t>diameter</w:t>
      </w:r>
    </w:p>
    <w:p w14:paraId="2AAABBFC" w14:textId="27E29072" w:rsidR="00955DD4" w:rsidRPr="002678F9" w:rsidRDefault="00955DD4" w:rsidP="001C35AC">
      <w:pPr>
        <w:tabs>
          <w:tab w:val="left" w:pos="1134"/>
        </w:tabs>
        <w:spacing w:after="0" w:line="240" w:lineRule="auto"/>
        <w:ind w:left="720" w:right="-57" w:hanging="720"/>
        <w:rPr>
          <w:rFonts w:ascii="Times New Roman" w:hAnsi="Times New Roman"/>
          <w:color w:val="0432FF"/>
          <w:sz w:val="22"/>
          <w:szCs w:val="22"/>
          <w:lang w:val="en-NZ"/>
        </w:rPr>
      </w:pPr>
      <w:r w:rsidRPr="002678F9">
        <w:rPr>
          <w:rFonts w:ascii="Times New Roman" w:hAnsi="Times New Roman"/>
          <w:color w:val="0432FF"/>
          <w:sz w:val="22"/>
          <w:szCs w:val="22"/>
          <w:lang w:val="en-NZ"/>
        </w:rPr>
        <w:t>e.g.</w:t>
      </w:r>
      <w:r w:rsidRPr="002678F9">
        <w:rPr>
          <w:rFonts w:ascii="Times New Roman" w:hAnsi="Times New Roman"/>
          <w:color w:val="0432FF"/>
          <w:sz w:val="22"/>
          <w:szCs w:val="22"/>
          <w:lang w:val="en-NZ"/>
        </w:rPr>
        <w:tab/>
      </w:r>
      <w:r w:rsidRPr="002678F9">
        <w:rPr>
          <w:rFonts w:ascii="Times New Roman" w:hAnsi="Times New Roman"/>
          <w:color w:val="0432FF"/>
          <w:sz w:val="22"/>
          <w:szCs w:val="22"/>
          <w:lang w:val="en-NZ"/>
        </w:rPr>
        <w:tab/>
      </w:r>
      <w:r w:rsidRPr="002678F9">
        <w:rPr>
          <w:rFonts w:ascii="Times New Roman" w:hAnsi="Times New Roman"/>
          <w:color w:val="0432FF"/>
          <w:sz w:val="22"/>
          <w:szCs w:val="22"/>
          <w:lang w:val="en-NZ"/>
        </w:rPr>
        <w:tab/>
        <w:t>for example (</w:t>
      </w:r>
      <w:r w:rsidRPr="002678F9">
        <w:rPr>
          <w:rFonts w:ascii="Times New Roman" w:hAnsi="Times New Roman"/>
          <w:i/>
          <w:iCs/>
          <w:color w:val="0432FF"/>
          <w:sz w:val="22"/>
          <w:szCs w:val="22"/>
          <w:lang w:val="en-NZ"/>
        </w:rPr>
        <w:t>exempli gratia</w:t>
      </w:r>
      <w:r w:rsidRPr="002678F9">
        <w:rPr>
          <w:rFonts w:ascii="Times New Roman" w:hAnsi="Times New Roman"/>
          <w:color w:val="0432FF"/>
          <w:sz w:val="22"/>
          <w:szCs w:val="22"/>
          <w:lang w:val="en-NZ"/>
        </w:rPr>
        <w:t>)</w:t>
      </w:r>
    </w:p>
    <w:p w14:paraId="72FA6BDD" w14:textId="243602E1" w:rsidR="00955DD4" w:rsidRPr="002678F9" w:rsidRDefault="00955DD4" w:rsidP="001C35AC">
      <w:pPr>
        <w:tabs>
          <w:tab w:val="left" w:pos="1134"/>
        </w:tabs>
        <w:spacing w:after="0" w:line="240" w:lineRule="auto"/>
        <w:ind w:left="720" w:right="-57" w:hanging="720"/>
        <w:rPr>
          <w:rFonts w:ascii="Times New Roman" w:hAnsi="Times New Roman"/>
          <w:color w:val="0432FF"/>
          <w:sz w:val="22"/>
          <w:szCs w:val="22"/>
          <w:lang w:val="en-NZ"/>
        </w:rPr>
      </w:pPr>
      <w:r w:rsidRPr="002678F9">
        <w:rPr>
          <w:rFonts w:ascii="Times New Roman" w:hAnsi="Times New Roman"/>
          <w:i/>
          <w:iCs/>
          <w:color w:val="0432FF"/>
          <w:sz w:val="22"/>
          <w:szCs w:val="22"/>
          <w:lang w:val="en-NZ"/>
        </w:rPr>
        <w:t>et al.</w:t>
      </w:r>
      <w:r w:rsidRPr="002678F9">
        <w:rPr>
          <w:rFonts w:ascii="Times New Roman" w:hAnsi="Times New Roman"/>
          <w:color w:val="0432FF"/>
          <w:sz w:val="22"/>
          <w:szCs w:val="22"/>
          <w:lang w:val="en-NZ"/>
        </w:rPr>
        <w:tab/>
      </w:r>
      <w:r w:rsidRPr="002678F9">
        <w:rPr>
          <w:rFonts w:ascii="Times New Roman" w:hAnsi="Times New Roman"/>
          <w:color w:val="0432FF"/>
          <w:sz w:val="22"/>
          <w:szCs w:val="22"/>
          <w:lang w:val="en-NZ"/>
        </w:rPr>
        <w:tab/>
      </w:r>
      <w:r w:rsidR="00077358">
        <w:rPr>
          <w:rFonts w:ascii="Times New Roman" w:hAnsi="Times New Roman"/>
          <w:color w:val="0432FF"/>
          <w:sz w:val="22"/>
          <w:szCs w:val="22"/>
          <w:lang w:val="en-NZ"/>
        </w:rPr>
        <w:tab/>
      </w:r>
      <w:r w:rsidRPr="002678F9">
        <w:rPr>
          <w:rFonts w:ascii="Times New Roman" w:hAnsi="Times New Roman"/>
          <w:color w:val="0432FF"/>
          <w:sz w:val="22"/>
          <w:szCs w:val="22"/>
          <w:lang w:val="en-NZ"/>
        </w:rPr>
        <w:t>and others (</w:t>
      </w:r>
      <w:r w:rsidRPr="002678F9">
        <w:rPr>
          <w:rFonts w:ascii="Times New Roman" w:hAnsi="Times New Roman"/>
          <w:i/>
          <w:iCs/>
          <w:color w:val="0432FF"/>
          <w:sz w:val="22"/>
          <w:szCs w:val="22"/>
          <w:lang w:val="en-NZ"/>
        </w:rPr>
        <w:t>et alii</w:t>
      </w:r>
      <w:r w:rsidRPr="002678F9">
        <w:rPr>
          <w:rFonts w:ascii="Times New Roman" w:hAnsi="Times New Roman"/>
          <w:color w:val="0432FF"/>
          <w:sz w:val="22"/>
          <w:szCs w:val="22"/>
          <w:lang w:val="en-NZ"/>
        </w:rPr>
        <w:t>) (</w:t>
      </w:r>
      <w:r w:rsidRPr="002678F9">
        <w:rPr>
          <w:rFonts w:ascii="Times New Roman" w:hAnsi="Times New Roman"/>
          <w:color w:val="0432FF"/>
          <w:sz w:val="22"/>
          <w:szCs w:val="22"/>
          <w:u w:val="single"/>
          <w:lang w:val="en-NZ"/>
        </w:rPr>
        <w:t>use italic font</w:t>
      </w:r>
      <w:r w:rsidRPr="002678F9">
        <w:rPr>
          <w:rFonts w:ascii="Times New Roman" w:hAnsi="Times New Roman"/>
          <w:color w:val="0432FF"/>
          <w:sz w:val="22"/>
          <w:szCs w:val="22"/>
          <w:lang w:val="en-NZ"/>
        </w:rPr>
        <w:t>)</w:t>
      </w:r>
    </w:p>
    <w:p w14:paraId="0C08FBC5" w14:textId="5D59F3A4" w:rsidR="00955DD4" w:rsidRPr="002678F9" w:rsidRDefault="00955DD4" w:rsidP="001C35AC">
      <w:pPr>
        <w:tabs>
          <w:tab w:val="left" w:pos="1134"/>
        </w:tabs>
        <w:spacing w:after="0" w:line="240" w:lineRule="auto"/>
        <w:ind w:left="720" w:right="-57" w:hanging="720"/>
        <w:rPr>
          <w:rFonts w:ascii="Times New Roman" w:hAnsi="Times New Roman"/>
          <w:color w:val="0432FF"/>
          <w:sz w:val="22"/>
          <w:szCs w:val="22"/>
          <w:lang w:val="en-NZ"/>
        </w:rPr>
      </w:pPr>
      <w:r w:rsidRPr="002678F9">
        <w:rPr>
          <w:rFonts w:ascii="Times New Roman" w:hAnsi="Times New Roman"/>
          <w:color w:val="0432FF"/>
          <w:sz w:val="22"/>
          <w:szCs w:val="22"/>
          <w:lang w:val="en-NZ"/>
        </w:rPr>
        <w:t xml:space="preserve">f </w:t>
      </w:r>
      <w:proofErr w:type="spellStart"/>
      <w:r w:rsidRPr="002678F9">
        <w:rPr>
          <w:rFonts w:ascii="Times New Roman" w:hAnsi="Times New Roman"/>
          <w:color w:val="0432FF"/>
          <w:sz w:val="22"/>
          <w:szCs w:val="22"/>
          <w:lang w:val="en-NZ"/>
        </w:rPr>
        <w:t>wt</w:t>
      </w:r>
      <w:proofErr w:type="spellEnd"/>
      <w:r w:rsidRPr="002678F9">
        <w:rPr>
          <w:rFonts w:ascii="Times New Roman" w:hAnsi="Times New Roman"/>
          <w:color w:val="0432FF"/>
          <w:sz w:val="22"/>
          <w:szCs w:val="22"/>
          <w:lang w:val="en-NZ"/>
        </w:rPr>
        <w:tab/>
      </w:r>
      <w:r w:rsidRPr="002678F9">
        <w:rPr>
          <w:rFonts w:ascii="Times New Roman" w:hAnsi="Times New Roman"/>
          <w:color w:val="0432FF"/>
          <w:sz w:val="22"/>
          <w:szCs w:val="22"/>
          <w:lang w:val="en-NZ"/>
        </w:rPr>
        <w:tab/>
      </w:r>
      <w:r w:rsidRPr="002678F9">
        <w:rPr>
          <w:rFonts w:ascii="Times New Roman" w:hAnsi="Times New Roman"/>
          <w:color w:val="0432FF"/>
          <w:sz w:val="22"/>
          <w:szCs w:val="22"/>
          <w:lang w:val="en-NZ"/>
        </w:rPr>
        <w:tab/>
        <w:t>fresh weight</w:t>
      </w:r>
    </w:p>
    <w:p w14:paraId="4FAF590E" w14:textId="08D5C86F" w:rsidR="00955DD4" w:rsidRPr="002678F9" w:rsidRDefault="00955DD4" w:rsidP="001C35AC">
      <w:pPr>
        <w:tabs>
          <w:tab w:val="left" w:pos="1134"/>
        </w:tabs>
        <w:spacing w:after="0" w:line="240" w:lineRule="auto"/>
        <w:ind w:left="720" w:right="-57" w:hanging="720"/>
        <w:rPr>
          <w:rFonts w:ascii="Times New Roman" w:hAnsi="Times New Roman"/>
          <w:color w:val="0432FF"/>
          <w:sz w:val="22"/>
          <w:szCs w:val="22"/>
          <w:lang w:val="fr-FR"/>
        </w:rPr>
      </w:pPr>
      <w:proofErr w:type="spellStart"/>
      <w:r w:rsidRPr="002678F9">
        <w:rPr>
          <w:rFonts w:ascii="Times New Roman" w:hAnsi="Times New Roman"/>
          <w:color w:val="0432FF"/>
          <w:sz w:val="22"/>
          <w:szCs w:val="22"/>
          <w:lang w:val="fr-FR"/>
        </w:rPr>
        <w:t>L</w:t>
      </w:r>
      <w:proofErr w:type="spellEnd"/>
      <w:r w:rsidRPr="002678F9">
        <w:rPr>
          <w:rFonts w:ascii="Times New Roman" w:hAnsi="Times New Roman"/>
          <w:color w:val="0432FF"/>
          <w:sz w:val="22"/>
          <w:szCs w:val="22"/>
          <w:lang w:val="fr-FR"/>
        </w:rPr>
        <w:tab/>
      </w:r>
      <w:r w:rsidRPr="002678F9">
        <w:rPr>
          <w:rFonts w:ascii="Times New Roman" w:hAnsi="Times New Roman"/>
          <w:color w:val="0432FF"/>
          <w:sz w:val="22"/>
          <w:szCs w:val="22"/>
          <w:lang w:val="fr-FR"/>
        </w:rPr>
        <w:tab/>
      </w:r>
      <w:r w:rsidRPr="002678F9">
        <w:rPr>
          <w:rFonts w:ascii="Times New Roman" w:hAnsi="Times New Roman"/>
          <w:color w:val="0432FF"/>
          <w:sz w:val="22"/>
          <w:szCs w:val="22"/>
          <w:lang w:val="fr-FR"/>
        </w:rPr>
        <w:tab/>
        <w:t xml:space="preserve">litre (e.g., 10 </w:t>
      </w:r>
      <w:proofErr w:type="gramStart"/>
      <w:r w:rsidRPr="002678F9">
        <w:rPr>
          <w:rFonts w:ascii="Times New Roman" w:hAnsi="Times New Roman"/>
          <w:color w:val="0432FF"/>
          <w:sz w:val="22"/>
          <w:szCs w:val="22"/>
          <w:lang w:val="fr-FR"/>
        </w:rPr>
        <w:t>L;</w:t>
      </w:r>
      <w:proofErr w:type="gramEnd"/>
      <w:r w:rsidRPr="002678F9">
        <w:rPr>
          <w:rFonts w:ascii="Times New Roman" w:hAnsi="Times New Roman"/>
          <w:color w:val="0432FF"/>
          <w:sz w:val="22"/>
          <w:szCs w:val="22"/>
          <w:lang w:val="fr-FR"/>
        </w:rPr>
        <w:t xml:space="preserve"> 5 mg L</w:t>
      </w:r>
      <w:r w:rsidRPr="002678F9">
        <w:rPr>
          <w:rFonts w:ascii="Times New Roman" w:hAnsi="Times New Roman"/>
          <w:color w:val="0432FF"/>
          <w:sz w:val="22"/>
          <w:szCs w:val="22"/>
          <w:vertAlign w:val="superscript"/>
          <w:lang w:val="fr-FR"/>
        </w:rPr>
        <w:t xml:space="preserve">-1 </w:t>
      </w:r>
      <w:r w:rsidRPr="002678F9">
        <w:rPr>
          <w:rFonts w:ascii="Times New Roman" w:hAnsi="Times New Roman"/>
          <w:color w:val="0432FF"/>
          <w:sz w:val="22"/>
          <w:szCs w:val="22"/>
          <w:lang w:val="fr-FR"/>
        </w:rPr>
        <w:t>)</w:t>
      </w:r>
    </w:p>
    <w:p w14:paraId="14F85989" w14:textId="49C2EC5D" w:rsidR="00955DD4" w:rsidRPr="001C35AC" w:rsidRDefault="00955DD4" w:rsidP="001C35AC">
      <w:pPr>
        <w:tabs>
          <w:tab w:val="left" w:pos="1134"/>
        </w:tabs>
        <w:spacing w:after="0" w:line="240" w:lineRule="auto"/>
        <w:ind w:left="720" w:right="-57" w:hanging="720"/>
        <w:rPr>
          <w:rFonts w:ascii="Times New Roman" w:hAnsi="Times New Roman"/>
          <w:color w:val="0432FF"/>
          <w:sz w:val="22"/>
          <w:szCs w:val="22"/>
          <w:lang w:val="en-US"/>
        </w:rPr>
      </w:pPr>
      <w:r w:rsidRPr="001C35AC">
        <w:rPr>
          <w:rFonts w:ascii="Times New Roman" w:hAnsi="Times New Roman"/>
          <w:color w:val="0432FF"/>
          <w:sz w:val="22"/>
          <w:szCs w:val="22"/>
          <w:lang w:val="en-US"/>
        </w:rPr>
        <w:t>m</w:t>
      </w:r>
      <w:r w:rsidRPr="001C35AC">
        <w:rPr>
          <w:rFonts w:ascii="Times New Roman" w:hAnsi="Times New Roman"/>
          <w:color w:val="0432FF"/>
          <w:sz w:val="22"/>
          <w:szCs w:val="22"/>
          <w:lang w:val="en-US"/>
        </w:rPr>
        <w:tab/>
      </w:r>
      <w:r w:rsidRPr="001C35AC">
        <w:rPr>
          <w:rFonts w:ascii="Times New Roman" w:hAnsi="Times New Roman"/>
          <w:color w:val="0432FF"/>
          <w:sz w:val="22"/>
          <w:szCs w:val="22"/>
          <w:lang w:val="en-US"/>
        </w:rPr>
        <w:tab/>
      </w:r>
      <w:r w:rsidRPr="001C35AC">
        <w:rPr>
          <w:rFonts w:ascii="Times New Roman" w:hAnsi="Times New Roman"/>
          <w:color w:val="0432FF"/>
          <w:sz w:val="22"/>
          <w:szCs w:val="22"/>
          <w:lang w:val="en-US"/>
        </w:rPr>
        <w:tab/>
      </w:r>
      <w:proofErr w:type="spellStart"/>
      <w:r w:rsidRPr="001C35AC">
        <w:rPr>
          <w:rFonts w:ascii="Times New Roman" w:hAnsi="Times New Roman"/>
          <w:color w:val="0432FF"/>
          <w:sz w:val="22"/>
          <w:szCs w:val="22"/>
          <w:lang w:val="en-US"/>
        </w:rPr>
        <w:t>metre</w:t>
      </w:r>
      <w:proofErr w:type="spellEnd"/>
      <w:r w:rsidRPr="001C35AC">
        <w:rPr>
          <w:rFonts w:ascii="Times New Roman" w:hAnsi="Times New Roman"/>
          <w:color w:val="0432FF"/>
          <w:sz w:val="22"/>
          <w:szCs w:val="22"/>
          <w:lang w:val="en-US"/>
        </w:rPr>
        <w:t>, also m</w:t>
      </w:r>
      <w:r w:rsidRPr="001C35AC">
        <w:rPr>
          <w:rFonts w:ascii="Times New Roman" w:hAnsi="Times New Roman"/>
          <w:color w:val="0432FF"/>
          <w:sz w:val="22"/>
          <w:szCs w:val="22"/>
          <w:vertAlign w:val="superscript"/>
          <w:lang w:val="en-US"/>
        </w:rPr>
        <w:t>2</w:t>
      </w:r>
      <w:r w:rsidRPr="001C35AC">
        <w:rPr>
          <w:rFonts w:ascii="Times New Roman" w:hAnsi="Times New Roman"/>
          <w:color w:val="0432FF"/>
          <w:sz w:val="22"/>
          <w:szCs w:val="22"/>
          <w:lang w:val="en-US"/>
        </w:rPr>
        <w:t>, m</w:t>
      </w:r>
      <w:r w:rsidRPr="001C35AC">
        <w:rPr>
          <w:rFonts w:ascii="Times New Roman" w:hAnsi="Times New Roman"/>
          <w:color w:val="0432FF"/>
          <w:sz w:val="22"/>
          <w:szCs w:val="22"/>
          <w:vertAlign w:val="superscript"/>
          <w:lang w:val="en-US"/>
        </w:rPr>
        <w:t>3</w:t>
      </w:r>
    </w:p>
    <w:p w14:paraId="168FA261" w14:textId="75355A9A" w:rsidR="00955DD4" w:rsidRPr="002678F9" w:rsidRDefault="00955DD4" w:rsidP="001C35AC">
      <w:pPr>
        <w:tabs>
          <w:tab w:val="left" w:pos="1134"/>
        </w:tabs>
        <w:spacing w:after="0" w:line="240" w:lineRule="auto"/>
        <w:ind w:left="720" w:right="-57" w:hanging="720"/>
        <w:rPr>
          <w:rFonts w:ascii="Times New Roman" w:hAnsi="Times New Roman"/>
          <w:color w:val="0432FF"/>
          <w:sz w:val="22"/>
          <w:szCs w:val="22"/>
          <w:lang w:val="fr-FR"/>
        </w:rPr>
      </w:pPr>
      <w:proofErr w:type="spellStart"/>
      <w:proofErr w:type="gramStart"/>
      <w:r w:rsidRPr="002678F9">
        <w:rPr>
          <w:rFonts w:ascii="Times New Roman" w:hAnsi="Times New Roman"/>
          <w:color w:val="0432FF"/>
          <w:sz w:val="22"/>
          <w:szCs w:val="22"/>
          <w:lang w:val="fr-FR"/>
        </w:rPr>
        <w:t>mL</w:t>
      </w:r>
      <w:proofErr w:type="spellEnd"/>
      <w:proofErr w:type="gramEnd"/>
      <w:r w:rsidRPr="002678F9">
        <w:rPr>
          <w:rFonts w:ascii="Times New Roman" w:hAnsi="Times New Roman"/>
          <w:color w:val="0432FF"/>
          <w:sz w:val="22"/>
          <w:szCs w:val="22"/>
          <w:lang w:val="fr-FR"/>
        </w:rPr>
        <w:t>, µL</w:t>
      </w:r>
      <w:r w:rsidR="00077358">
        <w:rPr>
          <w:rFonts w:ascii="Times New Roman" w:hAnsi="Times New Roman"/>
          <w:color w:val="0432FF"/>
          <w:sz w:val="22"/>
          <w:szCs w:val="22"/>
          <w:lang w:val="fr-FR"/>
        </w:rPr>
        <w:tab/>
      </w:r>
      <w:r w:rsidR="00077358">
        <w:rPr>
          <w:rFonts w:ascii="Times New Roman" w:hAnsi="Times New Roman"/>
          <w:color w:val="0432FF"/>
          <w:sz w:val="22"/>
          <w:szCs w:val="22"/>
          <w:lang w:val="fr-FR"/>
        </w:rPr>
        <w:tab/>
      </w:r>
      <w:r w:rsidRPr="002678F9">
        <w:rPr>
          <w:rFonts w:ascii="Times New Roman" w:hAnsi="Times New Roman"/>
          <w:color w:val="0432FF"/>
          <w:sz w:val="22"/>
          <w:szCs w:val="22"/>
          <w:lang w:val="fr-FR"/>
        </w:rPr>
        <w:tab/>
        <w:t>millilitre, microlitre</w:t>
      </w:r>
    </w:p>
    <w:p w14:paraId="1F553344" w14:textId="43621308" w:rsidR="00955DD4" w:rsidRPr="001C35AC" w:rsidRDefault="00955DD4" w:rsidP="001C35AC">
      <w:pPr>
        <w:tabs>
          <w:tab w:val="left" w:pos="1134"/>
        </w:tabs>
        <w:spacing w:after="0" w:line="240" w:lineRule="auto"/>
        <w:ind w:left="720" w:right="-57" w:hanging="720"/>
        <w:rPr>
          <w:rFonts w:ascii="Times New Roman" w:hAnsi="Times New Roman"/>
          <w:color w:val="0432FF"/>
          <w:sz w:val="22"/>
          <w:szCs w:val="22"/>
        </w:rPr>
      </w:pPr>
      <w:proofErr w:type="spellStart"/>
      <w:r w:rsidRPr="001C35AC">
        <w:rPr>
          <w:rFonts w:ascii="Times New Roman" w:hAnsi="Times New Roman"/>
          <w:color w:val="0432FF"/>
          <w:sz w:val="22"/>
          <w:szCs w:val="22"/>
        </w:rPr>
        <w:t>pg</w:t>
      </w:r>
      <w:proofErr w:type="spellEnd"/>
      <w:r w:rsidRPr="001C35AC">
        <w:rPr>
          <w:rFonts w:ascii="Times New Roman" w:hAnsi="Times New Roman"/>
          <w:color w:val="0432FF"/>
          <w:sz w:val="22"/>
          <w:szCs w:val="22"/>
        </w:rPr>
        <w:t xml:space="preserve"> L</w:t>
      </w:r>
      <w:r w:rsidRPr="001C35AC">
        <w:rPr>
          <w:rFonts w:ascii="Times New Roman" w:hAnsi="Times New Roman"/>
          <w:color w:val="0432FF"/>
          <w:sz w:val="22"/>
          <w:szCs w:val="22"/>
          <w:vertAlign w:val="superscript"/>
        </w:rPr>
        <w:t>-1</w:t>
      </w:r>
      <w:r w:rsidRPr="001C35AC">
        <w:rPr>
          <w:rFonts w:ascii="Times New Roman" w:hAnsi="Times New Roman"/>
          <w:color w:val="0432FF"/>
          <w:sz w:val="22"/>
          <w:szCs w:val="22"/>
        </w:rPr>
        <w:tab/>
      </w:r>
      <w:r w:rsidRPr="001C35AC">
        <w:rPr>
          <w:rFonts w:ascii="Times New Roman" w:hAnsi="Times New Roman"/>
          <w:color w:val="0432FF"/>
          <w:sz w:val="22"/>
          <w:szCs w:val="22"/>
        </w:rPr>
        <w:tab/>
      </w:r>
      <w:r w:rsidR="00077358" w:rsidRPr="001C35AC">
        <w:rPr>
          <w:rFonts w:ascii="Times New Roman" w:hAnsi="Times New Roman"/>
          <w:color w:val="0432FF"/>
          <w:sz w:val="22"/>
          <w:szCs w:val="22"/>
        </w:rPr>
        <w:tab/>
      </w:r>
      <w:proofErr w:type="spellStart"/>
      <w:r w:rsidRPr="001C35AC">
        <w:rPr>
          <w:rFonts w:ascii="Times New Roman" w:hAnsi="Times New Roman"/>
          <w:color w:val="0432FF"/>
          <w:sz w:val="22"/>
          <w:szCs w:val="22"/>
        </w:rPr>
        <w:t>picograms</w:t>
      </w:r>
      <w:proofErr w:type="spellEnd"/>
      <w:r w:rsidRPr="001C35AC">
        <w:rPr>
          <w:rFonts w:ascii="Times New Roman" w:hAnsi="Times New Roman"/>
          <w:color w:val="0432FF"/>
          <w:sz w:val="22"/>
          <w:szCs w:val="22"/>
        </w:rPr>
        <w:t xml:space="preserve"> per litre</w:t>
      </w:r>
    </w:p>
    <w:p w14:paraId="229C6AE2" w14:textId="6DC7757F" w:rsidR="00955DD4" w:rsidRPr="002678F9" w:rsidRDefault="00955DD4" w:rsidP="001C35AC">
      <w:pPr>
        <w:tabs>
          <w:tab w:val="left" w:pos="1134"/>
        </w:tabs>
        <w:spacing w:after="0" w:line="240" w:lineRule="auto"/>
        <w:ind w:left="720" w:right="-57" w:hanging="720"/>
        <w:rPr>
          <w:rFonts w:ascii="Times New Roman" w:hAnsi="Times New Roman"/>
          <w:color w:val="0432FF"/>
          <w:sz w:val="22"/>
          <w:szCs w:val="22"/>
          <w:lang w:val="en-NZ"/>
        </w:rPr>
      </w:pPr>
      <w:r w:rsidRPr="002678F9">
        <w:rPr>
          <w:rFonts w:ascii="Times New Roman" w:hAnsi="Times New Roman"/>
          <w:color w:val="0432FF"/>
          <w:sz w:val="22"/>
          <w:szCs w:val="22"/>
          <w:lang w:val="en-NZ"/>
        </w:rPr>
        <w:t>ppm</w:t>
      </w:r>
      <w:r w:rsidRPr="002678F9">
        <w:rPr>
          <w:rFonts w:ascii="Times New Roman" w:hAnsi="Times New Roman"/>
          <w:color w:val="0432FF"/>
          <w:sz w:val="22"/>
          <w:szCs w:val="22"/>
          <w:lang w:val="en-NZ"/>
        </w:rPr>
        <w:tab/>
      </w:r>
      <w:r w:rsidRPr="002678F9">
        <w:rPr>
          <w:rFonts w:ascii="Times New Roman" w:hAnsi="Times New Roman"/>
          <w:color w:val="0432FF"/>
          <w:sz w:val="22"/>
          <w:szCs w:val="22"/>
          <w:lang w:val="en-NZ"/>
        </w:rPr>
        <w:tab/>
      </w:r>
      <w:r w:rsidR="00077358">
        <w:rPr>
          <w:rFonts w:ascii="Times New Roman" w:hAnsi="Times New Roman"/>
          <w:color w:val="0432FF"/>
          <w:sz w:val="22"/>
          <w:szCs w:val="22"/>
          <w:lang w:val="en-NZ"/>
        </w:rPr>
        <w:tab/>
      </w:r>
      <w:r w:rsidRPr="002678F9">
        <w:rPr>
          <w:rFonts w:ascii="Times New Roman" w:hAnsi="Times New Roman"/>
          <w:color w:val="0432FF"/>
          <w:sz w:val="22"/>
          <w:szCs w:val="22"/>
          <w:lang w:val="en-NZ"/>
        </w:rPr>
        <w:t xml:space="preserve">parts per million (e.g. </w:t>
      </w:r>
      <w:r w:rsidRPr="002678F9">
        <w:rPr>
          <w:rFonts w:ascii="Times New Roman" w:hAnsi="Times New Roman"/>
          <w:color w:val="0432FF"/>
          <w:sz w:val="22"/>
          <w:szCs w:val="22"/>
          <w:lang w:val="en-US"/>
        </w:rPr>
        <w:t>25 ppm L</w:t>
      </w:r>
      <w:r w:rsidRPr="002678F9">
        <w:rPr>
          <w:rFonts w:ascii="Times New Roman" w:hAnsi="Times New Roman"/>
          <w:color w:val="0432FF"/>
          <w:sz w:val="22"/>
          <w:szCs w:val="22"/>
          <w:vertAlign w:val="superscript"/>
          <w:lang w:val="en-US"/>
        </w:rPr>
        <w:t>-1</w:t>
      </w:r>
      <w:r w:rsidRPr="002678F9">
        <w:rPr>
          <w:rFonts w:ascii="Times New Roman" w:hAnsi="Times New Roman"/>
          <w:color w:val="0432FF"/>
          <w:sz w:val="22"/>
          <w:szCs w:val="22"/>
          <w:lang w:val="en-US"/>
        </w:rPr>
        <w:t>)</w:t>
      </w:r>
    </w:p>
    <w:p w14:paraId="65BD15E6" w14:textId="62049620" w:rsidR="00955DD4" w:rsidRPr="002678F9" w:rsidRDefault="00955DD4" w:rsidP="001C35AC">
      <w:pPr>
        <w:tabs>
          <w:tab w:val="left" w:pos="1134"/>
        </w:tabs>
        <w:spacing w:after="0" w:line="240" w:lineRule="auto"/>
        <w:ind w:left="720" w:right="-57" w:hanging="720"/>
        <w:rPr>
          <w:rFonts w:ascii="Times New Roman" w:hAnsi="Times New Roman"/>
          <w:color w:val="0432FF"/>
          <w:sz w:val="22"/>
          <w:szCs w:val="22"/>
          <w:lang w:val="en-NZ"/>
        </w:rPr>
      </w:pPr>
      <w:r w:rsidRPr="002678F9">
        <w:rPr>
          <w:rFonts w:ascii="Times New Roman" w:hAnsi="Times New Roman"/>
          <w:color w:val="0432FF"/>
          <w:sz w:val="22"/>
          <w:szCs w:val="22"/>
          <w:lang w:val="en-NZ"/>
        </w:rPr>
        <w:t>s, min, y</w:t>
      </w:r>
      <w:r w:rsidRPr="002678F9">
        <w:rPr>
          <w:rFonts w:ascii="Times New Roman" w:hAnsi="Times New Roman"/>
          <w:color w:val="0432FF"/>
          <w:sz w:val="22"/>
          <w:szCs w:val="22"/>
          <w:lang w:val="en-NZ"/>
        </w:rPr>
        <w:tab/>
      </w:r>
      <w:r w:rsidR="00077358">
        <w:rPr>
          <w:rFonts w:ascii="Times New Roman" w:hAnsi="Times New Roman"/>
          <w:color w:val="0432FF"/>
          <w:sz w:val="22"/>
          <w:szCs w:val="22"/>
          <w:lang w:val="en-NZ"/>
        </w:rPr>
        <w:tab/>
      </w:r>
      <w:r w:rsidRPr="002678F9">
        <w:rPr>
          <w:rFonts w:ascii="Times New Roman" w:hAnsi="Times New Roman"/>
          <w:color w:val="0432FF"/>
          <w:sz w:val="22"/>
          <w:szCs w:val="22"/>
          <w:lang w:val="en-NZ"/>
        </w:rPr>
        <w:t>second, minute, year</w:t>
      </w:r>
    </w:p>
    <w:p w14:paraId="21FE026E" w14:textId="32588109" w:rsidR="00955DD4" w:rsidRPr="002678F9" w:rsidRDefault="00955DD4" w:rsidP="001C35AC">
      <w:pPr>
        <w:tabs>
          <w:tab w:val="left" w:pos="1134"/>
        </w:tabs>
        <w:spacing w:after="0" w:line="240" w:lineRule="auto"/>
        <w:ind w:left="720" w:right="-57" w:hanging="720"/>
        <w:rPr>
          <w:rFonts w:ascii="Times New Roman" w:hAnsi="Times New Roman"/>
          <w:color w:val="0432FF"/>
          <w:sz w:val="21"/>
          <w:szCs w:val="21"/>
          <w:lang w:val="en-NZ"/>
        </w:rPr>
      </w:pPr>
      <w:r w:rsidRPr="002678F9">
        <w:rPr>
          <w:rFonts w:ascii="Times New Roman" w:hAnsi="Times New Roman"/>
          <w:color w:val="0432FF"/>
          <w:sz w:val="21"/>
          <w:szCs w:val="21"/>
          <w:lang w:val="en-NZ"/>
        </w:rPr>
        <w:t>t</w:t>
      </w:r>
      <w:r w:rsidRPr="002678F9">
        <w:rPr>
          <w:rFonts w:ascii="Times New Roman" w:hAnsi="Times New Roman"/>
          <w:color w:val="0432FF"/>
          <w:sz w:val="21"/>
          <w:szCs w:val="21"/>
          <w:lang w:val="en-NZ"/>
        </w:rPr>
        <w:tab/>
      </w:r>
      <w:r w:rsidRPr="002678F9">
        <w:rPr>
          <w:rFonts w:ascii="Times New Roman" w:hAnsi="Times New Roman"/>
          <w:color w:val="0432FF"/>
          <w:sz w:val="21"/>
          <w:szCs w:val="21"/>
          <w:lang w:val="en-NZ"/>
        </w:rPr>
        <w:tab/>
      </w:r>
      <w:r w:rsidRPr="002678F9">
        <w:rPr>
          <w:rFonts w:ascii="Times New Roman" w:hAnsi="Times New Roman"/>
          <w:color w:val="0432FF"/>
          <w:sz w:val="21"/>
          <w:szCs w:val="21"/>
          <w:lang w:val="en-NZ"/>
        </w:rPr>
        <w:tab/>
        <w:t>ton (or tonne) (1000 kg)</w:t>
      </w:r>
    </w:p>
    <w:p w14:paraId="28B002B0" w14:textId="6495B722" w:rsidR="00955DD4" w:rsidRPr="002678F9" w:rsidRDefault="00955DD4" w:rsidP="001C35AC">
      <w:pPr>
        <w:tabs>
          <w:tab w:val="left" w:pos="1134"/>
        </w:tabs>
        <w:spacing w:after="0" w:line="240" w:lineRule="auto"/>
        <w:ind w:left="720" w:right="-57" w:hanging="720"/>
        <w:rPr>
          <w:rFonts w:ascii="Times New Roman" w:hAnsi="Times New Roman"/>
          <w:color w:val="0432FF"/>
          <w:sz w:val="21"/>
          <w:szCs w:val="21"/>
          <w:lang w:val="en-NZ"/>
        </w:rPr>
      </w:pPr>
      <w:r w:rsidRPr="002678F9">
        <w:rPr>
          <w:rFonts w:ascii="Times New Roman" w:hAnsi="Times New Roman"/>
          <w:color w:val="0432FF"/>
          <w:sz w:val="21"/>
          <w:szCs w:val="21"/>
          <w:lang w:val="en-NZ"/>
        </w:rPr>
        <w:t xml:space="preserve">3 </w:t>
      </w:r>
      <w:r w:rsidRPr="002678F9">
        <w:rPr>
          <w:rFonts w:ascii="Times New Roman" w:hAnsi="Times New Roman"/>
          <w:color w:val="0432FF"/>
          <w:sz w:val="21"/>
          <w:szCs w:val="21"/>
          <w:lang w:val="en-NZ"/>
        </w:rPr>
        <w:sym w:font="Symbol" w:char="F0B4"/>
      </w:r>
      <w:r w:rsidRPr="002678F9">
        <w:rPr>
          <w:rFonts w:ascii="Times New Roman" w:hAnsi="Times New Roman"/>
          <w:color w:val="0432FF"/>
          <w:sz w:val="21"/>
          <w:szCs w:val="21"/>
          <w:lang w:val="en-NZ"/>
        </w:rPr>
        <w:t xml:space="preserve"> 4 </w:t>
      </w:r>
      <w:r w:rsidRPr="002678F9">
        <w:rPr>
          <w:rFonts w:ascii="Times New Roman" w:hAnsi="Times New Roman"/>
          <w:color w:val="0432FF"/>
          <w:sz w:val="21"/>
          <w:szCs w:val="21"/>
          <w:lang w:val="en-NZ"/>
        </w:rPr>
        <w:tab/>
      </w:r>
      <w:r w:rsidRPr="002678F9">
        <w:rPr>
          <w:rFonts w:ascii="Times New Roman" w:hAnsi="Times New Roman"/>
          <w:color w:val="0432FF"/>
          <w:sz w:val="21"/>
          <w:szCs w:val="21"/>
          <w:lang w:val="en-NZ"/>
        </w:rPr>
        <w:tab/>
      </w:r>
      <w:r w:rsidR="00077358">
        <w:rPr>
          <w:rFonts w:ascii="Times New Roman" w:hAnsi="Times New Roman"/>
          <w:color w:val="0432FF"/>
          <w:sz w:val="21"/>
          <w:szCs w:val="21"/>
          <w:lang w:val="en-NZ"/>
        </w:rPr>
        <w:tab/>
      </w:r>
      <w:r w:rsidRPr="002678F9">
        <w:rPr>
          <w:rFonts w:ascii="Times New Roman" w:hAnsi="Times New Roman"/>
          <w:color w:val="0432FF"/>
          <w:sz w:val="21"/>
          <w:szCs w:val="21"/>
          <w:lang w:val="en-NZ"/>
        </w:rPr>
        <w:t>(multiplication sign with word spaces)</w:t>
      </w:r>
    </w:p>
    <w:p w14:paraId="0363F3C8" w14:textId="5E9F780E" w:rsidR="00955DD4" w:rsidRPr="002678F9" w:rsidRDefault="00955DD4" w:rsidP="001C35AC">
      <w:pPr>
        <w:tabs>
          <w:tab w:val="left" w:pos="1134"/>
        </w:tabs>
        <w:spacing w:after="0" w:line="240" w:lineRule="auto"/>
        <w:ind w:left="720" w:right="-57" w:hanging="720"/>
        <w:rPr>
          <w:rFonts w:ascii="Times New Roman" w:hAnsi="Times New Roman"/>
          <w:color w:val="0432FF"/>
          <w:sz w:val="21"/>
          <w:szCs w:val="21"/>
          <w:lang w:val="en-NZ"/>
        </w:rPr>
      </w:pPr>
      <w:r w:rsidRPr="002678F9">
        <w:rPr>
          <w:rFonts w:ascii="Times New Roman" w:hAnsi="Times New Roman"/>
          <w:i/>
          <w:iCs/>
          <w:color w:val="0432FF"/>
          <w:sz w:val="21"/>
          <w:szCs w:val="21"/>
          <w:lang w:val="en-NZ"/>
        </w:rPr>
        <w:t>P</w:t>
      </w:r>
      <w:r w:rsidRPr="002678F9">
        <w:rPr>
          <w:rFonts w:ascii="Times New Roman" w:hAnsi="Times New Roman"/>
          <w:color w:val="0432FF"/>
          <w:sz w:val="21"/>
          <w:szCs w:val="21"/>
          <w:lang w:val="en-NZ"/>
        </w:rPr>
        <w:t xml:space="preserve"> &lt; 0.05 </w:t>
      </w:r>
      <w:r w:rsidRPr="002678F9">
        <w:rPr>
          <w:rFonts w:ascii="Times New Roman" w:hAnsi="Times New Roman"/>
          <w:color w:val="0432FF"/>
          <w:sz w:val="21"/>
          <w:szCs w:val="21"/>
          <w:lang w:val="en-NZ"/>
        </w:rPr>
        <w:tab/>
      </w:r>
      <w:r w:rsidR="00077358">
        <w:rPr>
          <w:rFonts w:ascii="Times New Roman" w:hAnsi="Times New Roman"/>
          <w:color w:val="0432FF"/>
          <w:sz w:val="21"/>
          <w:szCs w:val="21"/>
          <w:lang w:val="en-NZ"/>
        </w:rPr>
        <w:tab/>
      </w:r>
      <w:r w:rsidRPr="002678F9">
        <w:rPr>
          <w:rFonts w:ascii="Times New Roman" w:hAnsi="Times New Roman"/>
          <w:color w:val="0432FF"/>
          <w:sz w:val="21"/>
          <w:szCs w:val="21"/>
          <w:lang w:val="en-NZ"/>
        </w:rPr>
        <w:t>(</w:t>
      </w:r>
      <w:r w:rsidR="00077358">
        <w:rPr>
          <w:rFonts w:ascii="Times New Roman" w:hAnsi="Times New Roman"/>
          <w:color w:val="0432FF"/>
          <w:sz w:val="21"/>
          <w:szCs w:val="21"/>
          <w:lang w:val="en-NZ"/>
        </w:rPr>
        <w:t xml:space="preserve">use </w:t>
      </w:r>
      <w:r w:rsidRPr="002678F9">
        <w:rPr>
          <w:rFonts w:ascii="Times New Roman" w:hAnsi="Times New Roman"/>
          <w:color w:val="0432FF"/>
          <w:sz w:val="21"/>
          <w:szCs w:val="21"/>
          <w:lang w:val="en-NZ"/>
        </w:rPr>
        <w:t>word spaces)</w:t>
      </w:r>
    </w:p>
    <w:p w14:paraId="2C8BEAF7" w14:textId="4D7BDF53" w:rsidR="00955DD4" w:rsidRPr="002678F9" w:rsidRDefault="00955DD4" w:rsidP="001C35AC">
      <w:pPr>
        <w:tabs>
          <w:tab w:val="left" w:pos="1134"/>
        </w:tabs>
        <w:spacing w:after="0" w:line="240" w:lineRule="auto"/>
        <w:ind w:left="720" w:right="-57" w:hanging="720"/>
        <w:rPr>
          <w:rFonts w:ascii="Times New Roman" w:hAnsi="Times New Roman"/>
          <w:color w:val="0432FF"/>
          <w:sz w:val="21"/>
          <w:szCs w:val="21"/>
          <w:lang w:val="en-NZ"/>
        </w:rPr>
      </w:pPr>
      <w:r w:rsidRPr="002678F9">
        <w:rPr>
          <w:rFonts w:ascii="Times New Roman" w:hAnsi="Times New Roman"/>
          <w:color w:val="0432FF"/>
          <w:sz w:val="21"/>
          <w:szCs w:val="21"/>
          <w:lang w:val="en-NZ"/>
        </w:rPr>
        <w:t>Interval between two data with the dash (</w:t>
      </w:r>
      <w:r w:rsidRPr="002678F9">
        <w:rPr>
          <w:rFonts w:ascii="Times New Roman" w:hAnsi="Times New Roman"/>
          <w:color w:val="0432FF"/>
          <w:sz w:val="21"/>
          <w:szCs w:val="21"/>
          <w:lang w:val="en-NZ"/>
        </w:rPr>
        <w:sym w:font="Symbol" w:char="F02D"/>
      </w:r>
      <w:r w:rsidRPr="002678F9">
        <w:rPr>
          <w:rFonts w:ascii="Times New Roman" w:hAnsi="Times New Roman"/>
          <w:color w:val="0432FF"/>
          <w:sz w:val="21"/>
          <w:szCs w:val="21"/>
          <w:lang w:val="en-NZ"/>
        </w:rPr>
        <w:t xml:space="preserve">) and not hyphen: 3 </w:t>
      </w:r>
      <w:r w:rsidRPr="002678F9">
        <w:rPr>
          <w:rFonts w:ascii="Times New Roman" w:hAnsi="Times New Roman"/>
          <w:color w:val="0432FF"/>
          <w:sz w:val="21"/>
          <w:szCs w:val="21"/>
          <w:lang w:val="en-NZ"/>
        </w:rPr>
        <w:sym w:font="Symbol" w:char="F02D"/>
      </w:r>
      <w:r w:rsidRPr="002678F9">
        <w:rPr>
          <w:rFonts w:ascii="Times New Roman" w:hAnsi="Times New Roman"/>
          <w:color w:val="0432FF"/>
          <w:sz w:val="21"/>
          <w:szCs w:val="21"/>
          <w:lang w:val="en-NZ"/>
        </w:rPr>
        <w:t xml:space="preserve"> 4; 1998 </w:t>
      </w:r>
      <w:r w:rsidRPr="002678F9">
        <w:rPr>
          <w:rFonts w:ascii="Times New Roman" w:hAnsi="Times New Roman"/>
          <w:color w:val="0432FF"/>
          <w:sz w:val="21"/>
          <w:szCs w:val="21"/>
          <w:lang w:val="en-NZ"/>
        </w:rPr>
        <w:sym w:font="Symbol" w:char="F02D"/>
      </w:r>
      <w:r w:rsidRPr="002678F9">
        <w:rPr>
          <w:rFonts w:ascii="Times New Roman" w:hAnsi="Times New Roman"/>
          <w:color w:val="0432FF"/>
          <w:sz w:val="21"/>
          <w:szCs w:val="21"/>
          <w:lang w:val="en-NZ"/>
        </w:rPr>
        <w:t xml:space="preserve"> 2000 </w:t>
      </w:r>
      <w:r w:rsidR="00077358">
        <w:rPr>
          <w:rFonts w:ascii="Times New Roman" w:hAnsi="Times New Roman"/>
          <w:color w:val="0432FF"/>
          <w:sz w:val="21"/>
          <w:szCs w:val="21"/>
          <w:lang w:val="en-NZ"/>
        </w:rPr>
        <w:t>(with</w:t>
      </w:r>
      <w:r w:rsidR="001C35AC">
        <w:rPr>
          <w:rFonts w:ascii="Times New Roman" w:hAnsi="Times New Roman"/>
          <w:color w:val="0432FF"/>
          <w:sz w:val="21"/>
          <w:szCs w:val="21"/>
          <w:lang w:val="en-NZ"/>
        </w:rPr>
        <w:t xml:space="preserve"> </w:t>
      </w:r>
      <w:r w:rsidRPr="002678F9">
        <w:rPr>
          <w:rFonts w:ascii="Times New Roman" w:hAnsi="Times New Roman"/>
          <w:color w:val="0432FF"/>
          <w:sz w:val="21"/>
          <w:szCs w:val="21"/>
          <w:lang w:val="en-NZ"/>
        </w:rPr>
        <w:t>word spaces)</w:t>
      </w:r>
    </w:p>
    <w:p w14:paraId="694FA689" w14:textId="77777777" w:rsidR="002A7EC9" w:rsidRPr="00955DD4" w:rsidRDefault="002A7EC9" w:rsidP="001C35AC">
      <w:pPr>
        <w:pStyle w:val="b2Testo"/>
        <w:ind w:left="720" w:right="-57" w:hanging="720"/>
        <w:rPr>
          <w:sz w:val="22"/>
          <w:szCs w:val="22"/>
          <w:lang w:val="en-NZ"/>
        </w:rPr>
      </w:pPr>
    </w:p>
    <w:p w14:paraId="499F949B" w14:textId="77777777" w:rsidR="00955DD4" w:rsidRPr="006B22EE" w:rsidRDefault="00955DD4" w:rsidP="001C35AC">
      <w:pPr>
        <w:pStyle w:val="b2Testo"/>
        <w:ind w:right="-57" w:hanging="720"/>
        <w:rPr>
          <w:sz w:val="24"/>
          <w:szCs w:val="24"/>
        </w:rPr>
      </w:pPr>
    </w:p>
    <w:p w14:paraId="36354C0F" w14:textId="77777777" w:rsidR="002A7EC9" w:rsidRPr="006B22EE" w:rsidRDefault="002A7EC9" w:rsidP="001C35AC">
      <w:pPr>
        <w:pStyle w:val="b2Testo"/>
        <w:ind w:right="-57" w:hanging="720"/>
        <w:rPr>
          <w:sz w:val="24"/>
          <w:szCs w:val="24"/>
        </w:rPr>
      </w:pPr>
    </w:p>
    <w:p w14:paraId="1D49410A" w14:textId="77777777" w:rsidR="00353B43" w:rsidRPr="002F6BCE" w:rsidRDefault="00353B43" w:rsidP="002F6BCE">
      <w:pPr>
        <w:pStyle w:val="b1TitoloTesto"/>
        <w:spacing w:before="0" w:after="0"/>
        <w:rPr>
          <w:rFonts w:cs="Times New Roman"/>
          <w:sz w:val="24"/>
          <w:szCs w:val="24"/>
        </w:rPr>
      </w:pPr>
      <w:r w:rsidRPr="002678F9">
        <w:rPr>
          <w:rFonts w:cs="Times New Roman"/>
          <w:b/>
          <w:bCs/>
          <w:sz w:val="24"/>
          <w:szCs w:val="24"/>
        </w:rPr>
        <w:t>RESULTS</w:t>
      </w:r>
    </w:p>
    <w:p w14:paraId="7F222628" w14:textId="211FC0CF" w:rsidR="008A675F" w:rsidRPr="008A675F" w:rsidRDefault="007E7732" w:rsidP="008A675F">
      <w:pPr>
        <w:pStyle w:val="b4SotTitTest"/>
        <w:spacing w:before="0" w:after="0"/>
        <w:rPr>
          <w:rFonts w:cs="Times New Roman"/>
          <w:sz w:val="24"/>
          <w:szCs w:val="24"/>
        </w:rPr>
      </w:pPr>
      <w:r w:rsidRPr="006B22EE">
        <w:rPr>
          <w:rStyle w:val="I"/>
          <w:rFonts w:cs="Times New Roman"/>
          <w:i/>
          <w:sz w:val="24"/>
          <w:szCs w:val="24"/>
        </w:rPr>
        <w:t xml:space="preserve">Title </w:t>
      </w:r>
    </w:p>
    <w:p w14:paraId="0A68FCE9" w14:textId="77777777" w:rsidR="002A7EC9" w:rsidRPr="006B22EE" w:rsidRDefault="002A7EC9" w:rsidP="002A7EC9">
      <w:pPr>
        <w:pStyle w:val="b2Testo"/>
        <w:ind w:firstLine="0"/>
        <w:rPr>
          <w:rFonts w:cs="Times New Roman"/>
          <w:spacing w:val="1"/>
          <w:sz w:val="24"/>
          <w:szCs w:val="24"/>
        </w:rPr>
      </w:pPr>
    </w:p>
    <w:p w14:paraId="1CC579ED" w14:textId="41966D70" w:rsidR="00353B43" w:rsidRPr="006B22EE" w:rsidRDefault="002A7EC9" w:rsidP="002A7EC9">
      <w:pPr>
        <w:pStyle w:val="b2Testo"/>
        <w:ind w:firstLine="0"/>
        <w:rPr>
          <w:rFonts w:cs="Times New Roman"/>
          <w:spacing w:val="1"/>
          <w:sz w:val="24"/>
          <w:szCs w:val="24"/>
        </w:rPr>
      </w:pPr>
      <w:r w:rsidRPr="006B22EE">
        <w:rPr>
          <w:rFonts w:cs="Times New Roman"/>
          <w:spacing w:val="1"/>
          <w:sz w:val="24"/>
          <w:szCs w:val="24"/>
        </w:rPr>
        <w:t xml:space="preserve">[Add text] </w:t>
      </w:r>
      <w:proofErr w:type="gramStart"/>
      <w:r w:rsidR="007E7732" w:rsidRPr="006B22EE">
        <w:rPr>
          <w:rFonts w:cs="Times New Roman"/>
          <w:spacing w:val="1"/>
          <w:sz w:val="24"/>
          <w:szCs w:val="24"/>
        </w:rPr>
        <w:t>…..</w:t>
      </w:r>
      <w:proofErr w:type="gramEnd"/>
    </w:p>
    <w:p w14:paraId="6D0903BE" w14:textId="77777777" w:rsidR="002A7EC9" w:rsidRPr="006B22EE" w:rsidRDefault="002A7EC9" w:rsidP="002F6BCE">
      <w:pPr>
        <w:pStyle w:val="b2Testo"/>
        <w:ind w:firstLine="0"/>
        <w:rPr>
          <w:rFonts w:cs="Times New Roman"/>
          <w:spacing w:val="1"/>
          <w:sz w:val="24"/>
          <w:szCs w:val="24"/>
        </w:rPr>
      </w:pPr>
    </w:p>
    <w:p w14:paraId="5EE32DFF" w14:textId="0FADCF02" w:rsidR="00F72D9F" w:rsidRPr="006B22EE" w:rsidRDefault="007E7732" w:rsidP="002F6BCE">
      <w:pPr>
        <w:pStyle w:val="b4SotTitTest"/>
        <w:spacing w:before="0" w:after="0"/>
        <w:rPr>
          <w:rStyle w:val="I"/>
          <w:rFonts w:cs="Times New Roman"/>
          <w:i/>
          <w:iCs w:val="0"/>
          <w:sz w:val="24"/>
          <w:szCs w:val="24"/>
        </w:rPr>
      </w:pPr>
      <w:r w:rsidRPr="006B22EE">
        <w:rPr>
          <w:rStyle w:val="I"/>
          <w:rFonts w:cs="Times New Roman"/>
          <w:i/>
          <w:sz w:val="24"/>
          <w:szCs w:val="24"/>
        </w:rPr>
        <w:lastRenderedPageBreak/>
        <w:t>Title</w:t>
      </w:r>
    </w:p>
    <w:p w14:paraId="2FC131CE" w14:textId="77777777" w:rsidR="002A7EC9" w:rsidRPr="002F6BCE" w:rsidRDefault="002A7EC9" w:rsidP="002F6BCE">
      <w:pPr>
        <w:pStyle w:val="b2Testo"/>
        <w:ind w:firstLine="0"/>
        <w:rPr>
          <w:szCs w:val="24"/>
        </w:rPr>
      </w:pPr>
    </w:p>
    <w:p w14:paraId="1732D669" w14:textId="77777777" w:rsidR="002A7EC9" w:rsidRPr="006B22EE" w:rsidRDefault="002A7EC9" w:rsidP="002F6BCE">
      <w:pPr>
        <w:pStyle w:val="b2Testo"/>
        <w:ind w:firstLine="0"/>
        <w:rPr>
          <w:sz w:val="24"/>
          <w:szCs w:val="24"/>
        </w:rPr>
      </w:pPr>
    </w:p>
    <w:p w14:paraId="4C68729E" w14:textId="77777777" w:rsidR="00F72D9F" w:rsidRPr="002A7EC9" w:rsidRDefault="00F72D9F" w:rsidP="002F6BCE">
      <w:pPr>
        <w:pStyle w:val="b8Didascalia"/>
        <w:spacing w:before="0" w:after="0"/>
        <w:rPr>
          <w:rFonts w:cs="Times New Roman"/>
          <w:sz w:val="21"/>
          <w:szCs w:val="21"/>
        </w:rPr>
      </w:pPr>
      <w:r w:rsidRPr="002A7EC9">
        <w:rPr>
          <w:rStyle w:val="B"/>
          <w:rFonts w:cs="Times New Roman"/>
          <w:sz w:val="21"/>
          <w:szCs w:val="21"/>
          <w:lang w:val="en-US" w:eastAsia="it-IT"/>
        </w:rPr>
        <w:t>Table 1</w:t>
      </w:r>
      <w:r w:rsidRPr="002A7EC9">
        <w:rPr>
          <w:rFonts w:cs="Times New Roman"/>
          <w:sz w:val="21"/>
          <w:szCs w:val="21"/>
        </w:rPr>
        <w:t xml:space="preserve">. </w:t>
      </w:r>
      <w:r w:rsidR="007E7732" w:rsidRPr="002A7EC9">
        <w:rPr>
          <w:rFonts w:cs="Times New Roman"/>
          <w:sz w:val="21"/>
          <w:szCs w:val="21"/>
          <w:lang w:val="en-US"/>
        </w:rPr>
        <w:t>Caption</w:t>
      </w:r>
      <w:r w:rsidRPr="002A7EC9">
        <w:rPr>
          <w:rFonts w:cs="Times New Roman"/>
          <w:sz w:val="21"/>
          <w:szCs w:val="21"/>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1560"/>
        <w:gridCol w:w="1118"/>
        <w:gridCol w:w="1134"/>
        <w:gridCol w:w="1134"/>
      </w:tblGrid>
      <w:tr w:rsidR="00F72D9F" w:rsidRPr="001211A4" w14:paraId="73231588" w14:textId="77777777" w:rsidTr="0078667D">
        <w:trPr>
          <w:trHeight w:val="60"/>
        </w:trPr>
        <w:tc>
          <w:tcPr>
            <w:tcW w:w="1560" w:type="dxa"/>
            <w:tcBorders>
              <w:top w:val="single" w:sz="4" w:space="0" w:color="000000"/>
              <w:left w:val="single" w:sz="6" w:space="0" w:color="auto"/>
              <w:bottom w:val="single" w:sz="4" w:space="0" w:color="000000"/>
              <w:right w:val="single" w:sz="6" w:space="0" w:color="auto"/>
            </w:tcBorders>
            <w:tcMar>
              <w:top w:w="113" w:type="dxa"/>
              <w:left w:w="0" w:type="dxa"/>
              <w:bottom w:w="113" w:type="dxa"/>
              <w:right w:w="0" w:type="dxa"/>
            </w:tcMar>
            <w:vAlign w:val="bottom"/>
          </w:tcPr>
          <w:p w14:paraId="5E01EF36" w14:textId="77777777" w:rsidR="00F72D9F" w:rsidRPr="001211A4" w:rsidRDefault="00F72D9F" w:rsidP="001C35AC">
            <w:pPr>
              <w:pStyle w:val="TTestoTabcent"/>
              <w:rPr>
                <w:rFonts w:cs="Times New Roman"/>
                <w:b/>
                <w:bCs/>
                <w:sz w:val="21"/>
                <w:szCs w:val="23"/>
              </w:rPr>
            </w:pPr>
            <w:r w:rsidRPr="001211A4">
              <w:rPr>
                <w:rFonts w:cs="Times New Roman"/>
                <w:b/>
                <w:bCs/>
                <w:sz w:val="21"/>
                <w:szCs w:val="23"/>
              </w:rPr>
              <w:t>Species</w:t>
            </w:r>
          </w:p>
        </w:tc>
        <w:tc>
          <w:tcPr>
            <w:tcW w:w="1118" w:type="dxa"/>
            <w:tcBorders>
              <w:top w:val="single" w:sz="4" w:space="0" w:color="000000"/>
              <w:left w:val="single" w:sz="6" w:space="0" w:color="auto"/>
              <w:bottom w:val="single" w:sz="4" w:space="0" w:color="000000"/>
              <w:right w:val="single" w:sz="6" w:space="0" w:color="auto"/>
            </w:tcBorders>
            <w:tcMar>
              <w:top w:w="113" w:type="dxa"/>
              <w:left w:w="0" w:type="dxa"/>
              <w:bottom w:w="113" w:type="dxa"/>
              <w:right w:w="0" w:type="dxa"/>
            </w:tcMar>
            <w:vAlign w:val="bottom"/>
          </w:tcPr>
          <w:p w14:paraId="0B42E654" w14:textId="77777777" w:rsidR="00F72D9F" w:rsidRPr="001211A4" w:rsidRDefault="00F72D9F" w:rsidP="001C35AC">
            <w:pPr>
              <w:pStyle w:val="TTestoTabcent"/>
              <w:rPr>
                <w:rFonts w:cs="Times New Roman"/>
                <w:b/>
                <w:bCs/>
                <w:sz w:val="21"/>
                <w:szCs w:val="23"/>
              </w:rPr>
            </w:pPr>
            <w:proofErr w:type="spellStart"/>
            <w:r w:rsidRPr="001211A4">
              <w:rPr>
                <w:rFonts w:cs="Times New Roman"/>
                <w:b/>
                <w:bCs/>
                <w:sz w:val="21"/>
                <w:szCs w:val="23"/>
              </w:rPr>
              <w:t>Isolate</w:t>
            </w:r>
            <w:r w:rsidR="007E7732" w:rsidRPr="001211A4">
              <w:rPr>
                <w:rFonts w:cs="Times New Roman"/>
                <w:b/>
                <w:bCs/>
                <w:sz w:val="21"/>
                <w:szCs w:val="23"/>
                <w:vertAlign w:val="superscript"/>
              </w:rPr>
              <w:t>a</w:t>
            </w:r>
            <w:proofErr w:type="spellEnd"/>
          </w:p>
        </w:tc>
        <w:tc>
          <w:tcPr>
            <w:tcW w:w="1134" w:type="dxa"/>
            <w:tcBorders>
              <w:top w:val="single" w:sz="4" w:space="0" w:color="000000"/>
              <w:left w:val="single" w:sz="6" w:space="0" w:color="auto"/>
              <w:bottom w:val="single" w:sz="4" w:space="0" w:color="000000"/>
              <w:right w:val="single" w:sz="6" w:space="0" w:color="auto"/>
            </w:tcBorders>
            <w:tcMar>
              <w:top w:w="113" w:type="dxa"/>
              <w:left w:w="0" w:type="dxa"/>
              <w:bottom w:w="113" w:type="dxa"/>
              <w:right w:w="0" w:type="dxa"/>
            </w:tcMar>
            <w:vAlign w:val="bottom"/>
          </w:tcPr>
          <w:p w14:paraId="208AD3B9" w14:textId="77777777" w:rsidR="00F72D9F" w:rsidRPr="001211A4" w:rsidRDefault="00F72D9F" w:rsidP="001C35AC">
            <w:pPr>
              <w:pStyle w:val="TTestoTabcent"/>
              <w:rPr>
                <w:rFonts w:cs="Times New Roman"/>
                <w:b/>
                <w:bCs/>
                <w:sz w:val="21"/>
                <w:szCs w:val="23"/>
              </w:rPr>
            </w:pPr>
            <w:r w:rsidRPr="001211A4">
              <w:rPr>
                <w:rFonts w:cs="Times New Roman"/>
                <w:b/>
                <w:bCs/>
                <w:sz w:val="21"/>
                <w:szCs w:val="23"/>
              </w:rPr>
              <w:t>Host plant</w:t>
            </w:r>
          </w:p>
        </w:tc>
        <w:tc>
          <w:tcPr>
            <w:tcW w:w="1134" w:type="dxa"/>
            <w:tcBorders>
              <w:top w:val="single" w:sz="4" w:space="0" w:color="000000"/>
              <w:left w:val="single" w:sz="6" w:space="0" w:color="auto"/>
              <w:bottom w:val="single" w:sz="4" w:space="0" w:color="000000"/>
              <w:right w:val="single" w:sz="6" w:space="0" w:color="auto"/>
            </w:tcBorders>
            <w:tcMar>
              <w:top w:w="113" w:type="dxa"/>
              <w:left w:w="0" w:type="dxa"/>
              <w:bottom w:w="113" w:type="dxa"/>
              <w:right w:w="0" w:type="dxa"/>
            </w:tcMar>
            <w:vAlign w:val="bottom"/>
          </w:tcPr>
          <w:p w14:paraId="08E92452" w14:textId="77777777" w:rsidR="00F72D9F" w:rsidRPr="001211A4" w:rsidRDefault="00F72D9F" w:rsidP="001C35AC">
            <w:pPr>
              <w:pStyle w:val="TTestoTabcent"/>
              <w:rPr>
                <w:rFonts w:cs="Times New Roman"/>
                <w:b/>
                <w:bCs/>
                <w:sz w:val="21"/>
                <w:szCs w:val="23"/>
              </w:rPr>
            </w:pPr>
            <w:r w:rsidRPr="001211A4">
              <w:rPr>
                <w:rFonts w:cs="Times New Roman"/>
                <w:b/>
                <w:bCs/>
                <w:sz w:val="21"/>
                <w:szCs w:val="23"/>
              </w:rPr>
              <w:t>Origin</w:t>
            </w:r>
            <w:r w:rsidR="004A76AD" w:rsidRPr="001211A4">
              <w:rPr>
                <w:rFonts w:cs="Times New Roman"/>
                <w:b/>
                <w:bCs/>
                <w:sz w:val="21"/>
                <w:szCs w:val="23"/>
                <w:vertAlign w:val="superscript"/>
              </w:rPr>
              <w:t xml:space="preserve"> b</w:t>
            </w:r>
          </w:p>
        </w:tc>
      </w:tr>
      <w:tr w:rsidR="00F72D9F" w:rsidRPr="001211A4" w14:paraId="57CA16D4" w14:textId="77777777" w:rsidTr="0078667D">
        <w:trPr>
          <w:trHeight w:val="60"/>
        </w:trPr>
        <w:tc>
          <w:tcPr>
            <w:tcW w:w="1560" w:type="dxa"/>
            <w:tcBorders>
              <w:top w:val="single" w:sz="4" w:space="0" w:color="000000"/>
              <w:left w:val="single" w:sz="6" w:space="0" w:color="auto"/>
              <w:bottom w:val="single" w:sz="6" w:space="0" w:color="auto"/>
              <w:right w:val="single" w:sz="6" w:space="0" w:color="auto"/>
            </w:tcBorders>
            <w:tcMar>
              <w:top w:w="57" w:type="dxa"/>
              <w:left w:w="0" w:type="dxa"/>
              <w:bottom w:w="57" w:type="dxa"/>
              <w:right w:w="0" w:type="dxa"/>
            </w:tcMar>
            <w:vAlign w:val="bottom"/>
          </w:tcPr>
          <w:p w14:paraId="23FE0801" w14:textId="77777777" w:rsidR="00F72D9F" w:rsidRPr="001211A4" w:rsidRDefault="00F72D9F" w:rsidP="0075263F">
            <w:pPr>
              <w:pStyle w:val="TTestoTabcent"/>
              <w:jc w:val="left"/>
              <w:rPr>
                <w:rFonts w:cs="Times New Roman"/>
                <w:sz w:val="21"/>
                <w:szCs w:val="23"/>
              </w:rPr>
            </w:pPr>
          </w:p>
        </w:tc>
        <w:tc>
          <w:tcPr>
            <w:tcW w:w="1118" w:type="dxa"/>
            <w:tcBorders>
              <w:top w:val="single" w:sz="4" w:space="0" w:color="000000"/>
              <w:left w:val="single" w:sz="6" w:space="0" w:color="auto"/>
              <w:bottom w:val="single" w:sz="6" w:space="0" w:color="auto"/>
              <w:right w:val="single" w:sz="6" w:space="0" w:color="auto"/>
            </w:tcBorders>
            <w:tcMar>
              <w:top w:w="57" w:type="dxa"/>
              <w:left w:w="0" w:type="dxa"/>
              <w:bottom w:w="57" w:type="dxa"/>
              <w:right w:w="0" w:type="dxa"/>
            </w:tcMar>
            <w:vAlign w:val="bottom"/>
          </w:tcPr>
          <w:p w14:paraId="6385E31B" w14:textId="77777777" w:rsidR="00F72D9F" w:rsidRPr="001211A4" w:rsidRDefault="00F72D9F" w:rsidP="0075263F">
            <w:pPr>
              <w:pStyle w:val="TTestoTabcent"/>
              <w:rPr>
                <w:rFonts w:cs="Times New Roman"/>
                <w:sz w:val="21"/>
                <w:szCs w:val="23"/>
              </w:rPr>
            </w:pPr>
            <w:r w:rsidRPr="001211A4">
              <w:rPr>
                <w:rFonts w:cs="Times New Roman"/>
                <w:sz w:val="21"/>
                <w:szCs w:val="23"/>
              </w:rPr>
              <w:t>34.5</w:t>
            </w:r>
          </w:p>
        </w:tc>
        <w:tc>
          <w:tcPr>
            <w:tcW w:w="1134" w:type="dxa"/>
            <w:tcBorders>
              <w:top w:val="single" w:sz="4" w:space="0" w:color="000000"/>
              <w:left w:val="single" w:sz="6" w:space="0" w:color="auto"/>
              <w:bottom w:val="single" w:sz="6" w:space="0" w:color="auto"/>
              <w:right w:val="single" w:sz="6" w:space="0" w:color="auto"/>
            </w:tcBorders>
            <w:tcMar>
              <w:top w:w="57" w:type="dxa"/>
              <w:left w:w="0" w:type="dxa"/>
              <w:bottom w:w="57" w:type="dxa"/>
              <w:right w:w="0" w:type="dxa"/>
            </w:tcMar>
            <w:vAlign w:val="bottom"/>
          </w:tcPr>
          <w:p w14:paraId="22666D5C" w14:textId="77777777" w:rsidR="00F72D9F" w:rsidRPr="001211A4" w:rsidRDefault="00F72D9F" w:rsidP="0075263F">
            <w:pPr>
              <w:pStyle w:val="TTestoTabcent"/>
              <w:rPr>
                <w:rFonts w:cs="Times New Roman"/>
                <w:sz w:val="21"/>
                <w:szCs w:val="23"/>
              </w:rPr>
            </w:pPr>
            <w:r w:rsidRPr="001211A4">
              <w:rPr>
                <w:rFonts w:cs="Times New Roman"/>
                <w:sz w:val="21"/>
                <w:szCs w:val="23"/>
              </w:rPr>
              <w:t>32.2</w:t>
            </w:r>
          </w:p>
        </w:tc>
        <w:tc>
          <w:tcPr>
            <w:tcW w:w="1134" w:type="dxa"/>
            <w:tcBorders>
              <w:top w:val="single" w:sz="4" w:space="0" w:color="000000"/>
              <w:left w:val="single" w:sz="6" w:space="0" w:color="auto"/>
              <w:bottom w:val="single" w:sz="6" w:space="0" w:color="auto"/>
              <w:right w:val="single" w:sz="6" w:space="0" w:color="auto"/>
            </w:tcBorders>
            <w:tcMar>
              <w:top w:w="57" w:type="dxa"/>
              <w:left w:w="0" w:type="dxa"/>
              <w:bottom w:w="57" w:type="dxa"/>
              <w:right w:w="0" w:type="dxa"/>
            </w:tcMar>
            <w:vAlign w:val="bottom"/>
          </w:tcPr>
          <w:p w14:paraId="4E7E2123" w14:textId="77777777" w:rsidR="00F72D9F" w:rsidRPr="001211A4" w:rsidRDefault="00F72D9F" w:rsidP="0075263F">
            <w:pPr>
              <w:pStyle w:val="TTestoTabcent"/>
              <w:rPr>
                <w:rFonts w:cs="Times New Roman"/>
                <w:sz w:val="21"/>
                <w:szCs w:val="23"/>
              </w:rPr>
            </w:pPr>
            <w:r w:rsidRPr="001211A4">
              <w:rPr>
                <w:rFonts w:cs="Times New Roman"/>
                <w:sz w:val="21"/>
                <w:szCs w:val="23"/>
              </w:rPr>
              <w:t>28.2</w:t>
            </w:r>
          </w:p>
        </w:tc>
      </w:tr>
      <w:tr w:rsidR="00F72D9F" w:rsidRPr="001211A4" w14:paraId="6B2176A7" w14:textId="77777777" w:rsidTr="0078667D">
        <w:trPr>
          <w:trHeight w:val="60"/>
        </w:trPr>
        <w:tc>
          <w:tcPr>
            <w:tcW w:w="1560"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7EDA980E" w14:textId="77777777" w:rsidR="00F72D9F" w:rsidRPr="001211A4" w:rsidRDefault="00F72D9F" w:rsidP="0075263F">
            <w:pPr>
              <w:pStyle w:val="TTestoTabcent"/>
              <w:jc w:val="left"/>
              <w:rPr>
                <w:rFonts w:cs="Times New Roman"/>
                <w:sz w:val="21"/>
                <w:szCs w:val="23"/>
              </w:rPr>
            </w:pPr>
          </w:p>
        </w:tc>
        <w:tc>
          <w:tcPr>
            <w:tcW w:w="1118"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23085782" w14:textId="77777777" w:rsidR="00F72D9F" w:rsidRPr="001211A4" w:rsidRDefault="00F72D9F" w:rsidP="0075263F">
            <w:pPr>
              <w:pStyle w:val="TTestoTabcent"/>
              <w:rPr>
                <w:rFonts w:cs="Times New Roman"/>
                <w:sz w:val="21"/>
                <w:szCs w:val="23"/>
              </w:rPr>
            </w:pPr>
            <w:r w:rsidRPr="001211A4">
              <w:rPr>
                <w:rFonts w:cs="Times New Roman"/>
                <w:sz w:val="21"/>
                <w:szCs w:val="23"/>
              </w:rPr>
              <w:t>48.3</w:t>
            </w:r>
          </w:p>
        </w:tc>
        <w:tc>
          <w:tcPr>
            <w:tcW w:w="1134"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1211EAF9" w14:textId="77777777" w:rsidR="00F72D9F" w:rsidRPr="001211A4" w:rsidRDefault="00F72D9F" w:rsidP="0075263F">
            <w:pPr>
              <w:pStyle w:val="TTestoTabcent"/>
              <w:rPr>
                <w:rFonts w:cs="Times New Roman"/>
                <w:sz w:val="21"/>
                <w:szCs w:val="23"/>
              </w:rPr>
            </w:pPr>
            <w:r w:rsidRPr="001211A4">
              <w:rPr>
                <w:rFonts w:cs="Times New Roman"/>
                <w:sz w:val="21"/>
                <w:szCs w:val="23"/>
              </w:rPr>
              <w:t>60.0</w:t>
            </w:r>
          </w:p>
        </w:tc>
        <w:tc>
          <w:tcPr>
            <w:tcW w:w="1134"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547016A4" w14:textId="77777777" w:rsidR="00F72D9F" w:rsidRPr="001211A4" w:rsidRDefault="00F72D9F" w:rsidP="0075263F">
            <w:pPr>
              <w:pStyle w:val="TTestoTabcent"/>
              <w:rPr>
                <w:rFonts w:cs="Times New Roman"/>
                <w:sz w:val="21"/>
                <w:szCs w:val="23"/>
              </w:rPr>
            </w:pPr>
            <w:r w:rsidRPr="001211A4">
              <w:rPr>
                <w:rFonts w:cs="Times New Roman"/>
                <w:sz w:val="21"/>
                <w:szCs w:val="23"/>
              </w:rPr>
              <w:t>63.4</w:t>
            </w:r>
          </w:p>
        </w:tc>
      </w:tr>
      <w:tr w:rsidR="00F72D9F" w:rsidRPr="001211A4" w14:paraId="1E1D78CB" w14:textId="77777777" w:rsidTr="0078667D">
        <w:trPr>
          <w:trHeight w:val="60"/>
        </w:trPr>
        <w:tc>
          <w:tcPr>
            <w:tcW w:w="1560"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7DD1E624" w14:textId="77777777" w:rsidR="00F72D9F" w:rsidRPr="001211A4" w:rsidRDefault="00F72D9F" w:rsidP="0075263F">
            <w:pPr>
              <w:pStyle w:val="TTestoTabcent"/>
              <w:jc w:val="left"/>
              <w:rPr>
                <w:rFonts w:cs="Times New Roman"/>
                <w:sz w:val="21"/>
                <w:szCs w:val="23"/>
              </w:rPr>
            </w:pPr>
          </w:p>
        </w:tc>
        <w:tc>
          <w:tcPr>
            <w:tcW w:w="1118"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7876EE7B" w14:textId="77777777" w:rsidR="00F72D9F" w:rsidRPr="001211A4" w:rsidRDefault="00F72D9F" w:rsidP="0075263F">
            <w:pPr>
              <w:pStyle w:val="TTestoTabcent"/>
              <w:rPr>
                <w:rFonts w:cs="Times New Roman"/>
                <w:sz w:val="21"/>
                <w:szCs w:val="23"/>
              </w:rPr>
            </w:pPr>
            <w:r w:rsidRPr="001211A4">
              <w:rPr>
                <w:rFonts w:cs="Times New Roman"/>
                <w:sz w:val="21"/>
                <w:szCs w:val="23"/>
              </w:rPr>
              <w:t>17.2</w:t>
            </w:r>
          </w:p>
        </w:tc>
        <w:tc>
          <w:tcPr>
            <w:tcW w:w="1134"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05A7EB2F" w14:textId="77777777" w:rsidR="00F72D9F" w:rsidRPr="001211A4" w:rsidRDefault="00F72D9F" w:rsidP="0075263F">
            <w:pPr>
              <w:pStyle w:val="TTestoTabcent"/>
              <w:rPr>
                <w:rFonts w:cs="Times New Roman"/>
                <w:sz w:val="21"/>
                <w:szCs w:val="23"/>
              </w:rPr>
            </w:pPr>
            <w:r w:rsidRPr="001211A4">
              <w:rPr>
                <w:rFonts w:cs="Times New Roman"/>
                <w:sz w:val="21"/>
                <w:szCs w:val="23"/>
              </w:rPr>
              <w:t>7.8</w:t>
            </w:r>
          </w:p>
        </w:tc>
        <w:tc>
          <w:tcPr>
            <w:tcW w:w="1134"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15F61F5A" w14:textId="77777777" w:rsidR="00F72D9F" w:rsidRPr="001211A4" w:rsidRDefault="00F72D9F" w:rsidP="0075263F">
            <w:pPr>
              <w:pStyle w:val="TTestoTabcent"/>
              <w:rPr>
                <w:rFonts w:cs="Times New Roman"/>
                <w:sz w:val="21"/>
                <w:szCs w:val="23"/>
              </w:rPr>
            </w:pPr>
            <w:r w:rsidRPr="001211A4">
              <w:rPr>
                <w:rFonts w:cs="Times New Roman"/>
                <w:sz w:val="21"/>
                <w:szCs w:val="23"/>
              </w:rPr>
              <w:t>8.5</w:t>
            </w:r>
          </w:p>
        </w:tc>
      </w:tr>
      <w:tr w:rsidR="007E7732" w:rsidRPr="001211A4" w14:paraId="09117EBA" w14:textId="77777777" w:rsidTr="0078667D">
        <w:trPr>
          <w:trHeight w:val="60"/>
        </w:trPr>
        <w:tc>
          <w:tcPr>
            <w:tcW w:w="1560"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6BAFC6F4" w14:textId="77777777" w:rsidR="007E7732" w:rsidRPr="001211A4" w:rsidRDefault="007E7732" w:rsidP="0018494F">
            <w:pPr>
              <w:pStyle w:val="TTestoTabcent"/>
              <w:jc w:val="left"/>
              <w:rPr>
                <w:rFonts w:cs="Times New Roman"/>
                <w:sz w:val="21"/>
                <w:szCs w:val="23"/>
              </w:rPr>
            </w:pPr>
          </w:p>
        </w:tc>
        <w:tc>
          <w:tcPr>
            <w:tcW w:w="1118"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51707C38" w14:textId="77777777" w:rsidR="007E7732" w:rsidRPr="001211A4" w:rsidRDefault="007E7732" w:rsidP="0018494F">
            <w:pPr>
              <w:pStyle w:val="TTestoTabcent"/>
              <w:rPr>
                <w:rFonts w:cs="Times New Roman"/>
                <w:sz w:val="21"/>
                <w:szCs w:val="23"/>
              </w:rPr>
            </w:pPr>
            <w:r w:rsidRPr="001211A4">
              <w:rPr>
                <w:rFonts w:cs="Times New Roman"/>
                <w:sz w:val="21"/>
                <w:szCs w:val="23"/>
              </w:rPr>
              <w:t>100.0</w:t>
            </w:r>
          </w:p>
        </w:tc>
        <w:tc>
          <w:tcPr>
            <w:tcW w:w="1134"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635A5AAA" w14:textId="77777777" w:rsidR="007E7732" w:rsidRPr="001211A4" w:rsidRDefault="007E7732" w:rsidP="0018494F">
            <w:pPr>
              <w:pStyle w:val="TTestoTabcent"/>
              <w:rPr>
                <w:rFonts w:cs="Times New Roman"/>
                <w:sz w:val="21"/>
                <w:szCs w:val="23"/>
              </w:rPr>
            </w:pPr>
            <w:r w:rsidRPr="001211A4">
              <w:rPr>
                <w:rFonts w:cs="Times New Roman"/>
                <w:sz w:val="21"/>
                <w:szCs w:val="23"/>
              </w:rPr>
              <w:t>100.0</w:t>
            </w:r>
          </w:p>
        </w:tc>
        <w:tc>
          <w:tcPr>
            <w:tcW w:w="1134" w:type="dxa"/>
            <w:tcBorders>
              <w:top w:val="single" w:sz="6" w:space="0" w:color="auto"/>
              <w:left w:val="single" w:sz="6" w:space="0" w:color="auto"/>
              <w:bottom w:val="single" w:sz="6" w:space="0" w:color="auto"/>
              <w:right w:val="single" w:sz="6" w:space="0" w:color="auto"/>
            </w:tcBorders>
            <w:tcMar>
              <w:top w:w="57" w:type="dxa"/>
              <w:left w:w="0" w:type="dxa"/>
              <w:bottom w:w="57" w:type="dxa"/>
              <w:right w:w="0" w:type="dxa"/>
            </w:tcMar>
            <w:vAlign w:val="bottom"/>
          </w:tcPr>
          <w:p w14:paraId="1C55224C" w14:textId="77777777" w:rsidR="007E7732" w:rsidRPr="001211A4" w:rsidRDefault="007E7732" w:rsidP="0018494F">
            <w:pPr>
              <w:pStyle w:val="TTestoTabcent"/>
              <w:rPr>
                <w:rFonts w:cs="Times New Roman"/>
                <w:sz w:val="21"/>
                <w:szCs w:val="23"/>
              </w:rPr>
            </w:pPr>
            <w:r w:rsidRPr="001211A4">
              <w:rPr>
                <w:rFonts w:cs="Times New Roman"/>
                <w:sz w:val="21"/>
                <w:szCs w:val="23"/>
              </w:rPr>
              <w:t>100.0</w:t>
            </w:r>
          </w:p>
        </w:tc>
      </w:tr>
    </w:tbl>
    <w:p w14:paraId="18004A10" w14:textId="77777777" w:rsidR="002F6BCE" w:rsidRDefault="007E7732" w:rsidP="00F72D9F">
      <w:pPr>
        <w:pStyle w:val="b8DidascaliaNota"/>
        <w:rPr>
          <w:rFonts w:cs="Times New Roman"/>
          <w:sz w:val="21"/>
          <w:szCs w:val="23"/>
        </w:rPr>
      </w:pPr>
      <w:r w:rsidRPr="001211A4">
        <w:rPr>
          <w:rFonts w:cs="Times New Roman"/>
          <w:b/>
          <w:bCs/>
          <w:sz w:val="21"/>
          <w:szCs w:val="23"/>
          <w:vertAlign w:val="superscript"/>
        </w:rPr>
        <w:t>a</w:t>
      </w:r>
      <w:r w:rsidRPr="001211A4">
        <w:rPr>
          <w:rFonts w:cs="Times New Roman"/>
          <w:sz w:val="21"/>
          <w:szCs w:val="23"/>
        </w:rPr>
        <w:t>………</w:t>
      </w:r>
    </w:p>
    <w:p w14:paraId="7F375320" w14:textId="73316B86" w:rsidR="00F72D9F" w:rsidRPr="001211A4" w:rsidRDefault="007E7732" w:rsidP="00F72D9F">
      <w:pPr>
        <w:pStyle w:val="b8DidascaliaNota"/>
        <w:rPr>
          <w:rFonts w:cs="Times New Roman"/>
          <w:sz w:val="21"/>
          <w:szCs w:val="23"/>
        </w:rPr>
      </w:pPr>
      <w:r w:rsidRPr="001211A4">
        <w:rPr>
          <w:rFonts w:cs="Times New Roman"/>
          <w:b/>
          <w:bCs/>
          <w:sz w:val="21"/>
          <w:szCs w:val="23"/>
          <w:vertAlign w:val="superscript"/>
        </w:rPr>
        <w:t>b</w:t>
      </w:r>
      <w:r w:rsidRPr="001211A4">
        <w:rPr>
          <w:rFonts w:cs="Times New Roman"/>
          <w:sz w:val="21"/>
          <w:szCs w:val="23"/>
        </w:rPr>
        <w:t>……</w:t>
      </w:r>
    </w:p>
    <w:p w14:paraId="087CDD40" w14:textId="77777777" w:rsidR="00F72D9F" w:rsidRPr="001211A4" w:rsidRDefault="00F72D9F" w:rsidP="002F6BCE">
      <w:pPr>
        <w:pStyle w:val="b2Testo"/>
        <w:ind w:firstLine="0"/>
        <w:rPr>
          <w:rFonts w:cs="Times New Roman"/>
          <w:sz w:val="24"/>
          <w:szCs w:val="26"/>
        </w:rPr>
      </w:pPr>
    </w:p>
    <w:p w14:paraId="002D78B1" w14:textId="77777777" w:rsidR="00F72D9F" w:rsidRPr="001211A4" w:rsidRDefault="00F72D9F" w:rsidP="002F6BCE">
      <w:pPr>
        <w:pStyle w:val="b2Testo"/>
        <w:ind w:firstLine="0"/>
        <w:rPr>
          <w:rFonts w:cs="Times New Roman"/>
          <w:sz w:val="24"/>
          <w:szCs w:val="26"/>
        </w:rPr>
      </w:pPr>
    </w:p>
    <w:p w14:paraId="6B7BC93B" w14:textId="19EB44AA" w:rsidR="00F72D9F" w:rsidRDefault="00F72D9F" w:rsidP="002F6BCE">
      <w:pPr>
        <w:pStyle w:val="b8Didascalia"/>
        <w:spacing w:before="0" w:after="0"/>
        <w:rPr>
          <w:rFonts w:cs="Times New Roman"/>
          <w:bCs/>
          <w:sz w:val="21"/>
          <w:szCs w:val="21"/>
          <w:lang w:val="en-US"/>
        </w:rPr>
      </w:pPr>
      <w:r w:rsidRPr="002F6BCE">
        <w:rPr>
          <w:rFonts w:cs="Times New Roman"/>
          <w:b/>
          <w:bCs/>
          <w:sz w:val="21"/>
          <w:szCs w:val="21"/>
        </w:rPr>
        <w:t>Figure 1.</w:t>
      </w:r>
      <w:r w:rsidRPr="002A7EC9">
        <w:rPr>
          <w:rFonts w:cs="Times New Roman"/>
          <w:sz w:val="21"/>
          <w:szCs w:val="21"/>
        </w:rPr>
        <w:t xml:space="preserve"> </w:t>
      </w:r>
      <w:r w:rsidR="002A7EC9" w:rsidRPr="002A7EC9">
        <w:rPr>
          <w:rFonts w:cs="Times New Roman"/>
          <w:bCs/>
          <w:sz w:val="21"/>
          <w:szCs w:val="21"/>
          <w:lang w:val="en-US"/>
        </w:rPr>
        <w:t>Caption</w:t>
      </w:r>
    </w:p>
    <w:p w14:paraId="32633B6C" w14:textId="77777777" w:rsidR="008B1EA8" w:rsidRDefault="008B1EA8" w:rsidP="002F6BCE">
      <w:pPr>
        <w:pStyle w:val="b8Didascalia"/>
        <w:spacing w:before="0" w:after="0"/>
        <w:rPr>
          <w:rFonts w:cs="Times New Roman"/>
          <w:b/>
          <w:bCs/>
          <w:color w:val="0432FF"/>
          <w:sz w:val="24"/>
          <w:szCs w:val="24"/>
        </w:rPr>
      </w:pPr>
    </w:p>
    <w:p w14:paraId="7D4D0684" w14:textId="1CC450FA" w:rsidR="002F6BCE" w:rsidRPr="001C35AC" w:rsidRDefault="002F6BCE" w:rsidP="002F6BCE">
      <w:pPr>
        <w:pStyle w:val="b8Didascalia"/>
        <w:spacing w:before="0" w:after="0"/>
        <w:rPr>
          <w:rFonts w:cs="Times New Roman"/>
          <w:color w:val="0432FF"/>
          <w:sz w:val="24"/>
          <w:szCs w:val="24"/>
        </w:rPr>
      </w:pPr>
      <w:r w:rsidRPr="001C35AC">
        <w:rPr>
          <w:rFonts w:cs="Times New Roman"/>
          <w:color w:val="0432FF"/>
          <w:sz w:val="24"/>
          <w:szCs w:val="24"/>
        </w:rPr>
        <w:t xml:space="preserve">Authors can include text figure photographs in the submitted file, to assist refereeing. </w:t>
      </w:r>
    </w:p>
    <w:p w14:paraId="1A810EF0" w14:textId="4EEAFD68" w:rsidR="00CE19E5" w:rsidRPr="001C35AC" w:rsidRDefault="002F6BCE" w:rsidP="002F6BCE">
      <w:pPr>
        <w:pStyle w:val="b8Didascalia"/>
        <w:spacing w:before="0" w:after="0"/>
        <w:rPr>
          <w:rFonts w:cs="Times New Roman"/>
          <w:color w:val="0432FF"/>
          <w:sz w:val="24"/>
          <w:szCs w:val="24"/>
        </w:rPr>
      </w:pPr>
      <w:r w:rsidRPr="001C35AC">
        <w:rPr>
          <w:rFonts w:cs="Times New Roman"/>
          <w:color w:val="0432FF"/>
          <w:sz w:val="24"/>
          <w:szCs w:val="24"/>
        </w:rPr>
        <w:t xml:space="preserve">Then they should load those same figures in high quality and in the same format with which they were generated (jpg, tiff, </w:t>
      </w:r>
      <w:r w:rsidR="00DC0AFC" w:rsidRPr="001C35AC">
        <w:rPr>
          <w:rFonts w:cs="Times New Roman"/>
          <w:color w:val="0432FF"/>
          <w:sz w:val="24"/>
          <w:szCs w:val="24"/>
        </w:rPr>
        <w:t xml:space="preserve">xlsx, </w:t>
      </w:r>
      <w:r w:rsidRPr="001C35AC">
        <w:rPr>
          <w:rFonts w:cs="Times New Roman"/>
          <w:i/>
          <w:iCs/>
          <w:color w:val="0432FF"/>
          <w:sz w:val="24"/>
          <w:szCs w:val="24"/>
        </w:rPr>
        <w:t>etc.</w:t>
      </w:r>
      <w:r w:rsidRPr="001C35AC">
        <w:rPr>
          <w:rFonts w:cs="Times New Roman"/>
          <w:color w:val="0432FF"/>
          <w:sz w:val="24"/>
          <w:szCs w:val="24"/>
        </w:rPr>
        <w:t>).</w:t>
      </w:r>
    </w:p>
    <w:p w14:paraId="03F4BEA1" w14:textId="77777777" w:rsidR="001C7E09" w:rsidRDefault="001C7E09" w:rsidP="001C7E09">
      <w:pPr>
        <w:pStyle w:val="b8Didascalia"/>
        <w:spacing w:before="0" w:after="0"/>
        <w:rPr>
          <w:rFonts w:cs="Times New Roman"/>
          <w:sz w:val="21"/>
          <w:szCs w:val="21"/>
        </w:rPr>
      </w:pPr>
    </w:p>
    <w:p w14:paraId="762F6D93" w14:textId="77777777" w:rsidR="00C35E52" w:rsidRPr="002A7EC9" w:rsidRDefault="00C35E52" w:rsidP="002F6BCE">
      <w:pPr>
        <w:pStyle w:val="b8Didascalia"/>
        <w:spacing w:before="0" w:after="0"/>
        <w:rPr>
          <w:rFonts w:cs="Times New Roman"/>
          <w:sz w:val="21"/>
          <w:szCs w:val="21"/>
        </w:rPr>
      </w:pPr>
    </w:p>
    <w:p w14:paraId="06E3DFB7" w14:textId="77777777" w:rsidR="00353B43" w:rsidRPr="001C35AC" w:rsidRDefault="00353B43" w:rsidP="002F6BCE">
      <w:pPr>
        <w:pStyle w:val="b1TitoloTesto"/>
        <w:spacing w:before="0" w:after="0"/>
        <w:rPr>
          <w:rFonts w:cs="Times New Roman"/>
          <w:sz w:val="24"/>
          <w:szCs w:val="24"/>
        </w:rPr>
      </w:pPr>
      <w:r w:rsidRPr="001C35AC">
        <w:rPr>
          <w:rFonts w:cs="Times New Roman"/>
          <w:sz w:val="24"/>
          <w:szCs w:val="24"/>
        </w:rPr>
        <w:t>DISCUSSION AND CONCLUSIONS</w:t>
      </w:r>
    </w:p>
    <w:p w14:paraId="1C41BED1" w14:textId="6F200397" w:rsidR="00DC0AFC" w:rsidRPr="00DC0AFC" w:rsidRDefault="00077358" w:rsidP="002678F9">
      <w:pPr>
        <w:pStyle w:val="b2Testo"/>
        <w:jc w:val="center"/>
      </w:pPr>
      <w:r>
        <w:t>o</w:t>
      </w:r>
      <w:r w:rsidR="00DC0AFC">
        <w:t>r</w:t>
      </w:r>
    </w:p>
    <w:p w14:paraId="6A4A4D21" w14:textId="3A36B6A3" w:rsidR="00DC0AFC" w:rsidRPr="001C35AC" w:rsidRDefault="00DC0AFC" w:rsidP="00DC0AFC">
      <w:pPr>
        <w:pStyle w:val="b1TitoloTesto"/>
        <w:spacing w:before="0" w:after="0"/>
        <w:rPr>
          <w:rFonts w:cs="Times New Roman"/>
          <w:sz w:val="24"/>
          <w:szCs w:val="24"/>
        </w:rPr>
      </w:pPr>
      <w:r w:rsidRPr="001C35AC">
        <w:rPr>
          <w:rFonts w:cs="Times New Roman"/>
          <w:sz w:val="24"/>
          <w:szCs w:val="24"/>
        </w:rPr>
        <w:t>DISCUSSION</w:t>
      </w:r>
    </w:p>
    <w:p w14:paraId="5A5603C2" w14:textId="77777777" w:rsidR="00DC0AFC" w:rsidRPr="001C35AC" w:rsidRDefault="00DC0AFC" w:rsidP="001C35AC">
      <w:pPr>
        <w:pStyle w:val="b1TitoloTesto"/>
        <w:spacing w:before="0" w:after="0"/>
        <w:jc w:val="left"/>
        <w:rPr>
          <w:rFonts w:cs="Times New Roman"/>
          <w:sz w:val="24"/>
          <w:szCs w:val="24"/>
        </w:rPr>
      </w:pPr>
    </w:p>
    <w:p w14:paraId="68DC4C49" w14:textId="77777777" w:rsidR="00077358" w:rsidRPr="001C35AC" w:rsidRDefault="00077358" w:rsidP="001C35AC">
      <w:pPr>
        <w:pStyle w:val="b2Testo"/>
        <w:ind w:firstLine="0"/>
        <w:rPr>
          <w:sz w:val="24"/>
          <w:szCs w:val="24"/>
        </w:rPr>
      </w:pPr>
    </w:p>
    <w:p w14:paraId="5FD63590" w14:textId="60094B94" w:rsidR="00DC0AFC" w:rsidRPr="001C35AC" w:rsidRDefault="00DC0AFC" w:rsidP="00DC0AFC">
      <w:pPr>
        <w:pStyle w:val="b1TitoloTesto"/>
        <w:spacing w:before="0" w:after="0"/>
        <w:rPr>
          <w:rFonts w:cs="Times New Roman"/>
          <w:sz w:val="24"/>
          <w:szCs w:val="24"/>
        </w:rPr>
      </w:pPr>
      <w:r w:rsidRPr="001C35AC">
        <w:rPr>
          <w:rFonts w:cs="Times New Roman"/>
          <w:sz w:val="24"/>
          <w:szCs w:val="24"/>
        </w:rPr>
        <w:t>CONCLUSIONS</w:t>
      </w:r>
    </w:p>
    <w:p w14:paraId="60DE00C6" w14:textId="77777777" w:rsidR="00DC0AFC" w:rsidRPr="001C35AC" w:rsidRDefault="00DC0AFC" w:rsidP="001C35AC">
      <w:pPr>
        <w:pStyle w:val="b2Testo"/>
        <w:ind w:firstLine="0"/>
        <w:rPr>
          <w:sz w:val="24"/>
          <w:szCs w:val="24"/>
        </w:rPr>
      </w:pPr>
    </w:p>
    <w:p w14:paraId="3DAB881C" w14:textId="77777777" w:rsidR="00DC0AFC" w:rsidRPr="001C35AC" w:rsidRDefault="00DC0AFC" w:rsidP="001C35AC">
      <w:pPr>
        <w:pStyle w:val="b2Testo"/>
        <w:ind w:firstLine="0"/>
        <w:rPr>
          <w:sz w:val="24"/>
          <w:szCs w:val="24"/>
        </w:rPr>
      </w:pPr>
    </w:p>
    <w:p w14:paraId="70ACFC8A" w14:textId="77777777" w:rsidR="00353B43" w:rsidRPr="00CA0AE0" w:rsidRDefault="00353B43" w:rsidP="002F6BCE">
      <w:pPr>
        <w:pStyle w:val="b1TitoloTesto"/>
        <w:spacing w:before="0" w:after="0"/>
        <w:rPr>
          <w:rFonts w:cs="Times New Roman"/>
          <w:sz w:val="24"/>
          <w:szCs w:val="24"/>
        </w:rPr>
      </w:pPr>
      <w:r w:rsidRPr="001C35AC">
        <w:rPr>
          <w:rFonts w:cs="Times New Roman"/>
          <w:sz w:val="24"/>
          <w:szCs w:val="24"/>
        </w:rPr>
        <w:t>ACKNOWLEDGMENTS</w:t>
      </w:r>
    </w:p>
    <w:p w14:paraId="0BD67C71" w14:textId="1780DA07" w:rsidR="00CE19E5" w:rsidRPr="00CA0AE0" w:rsidRDefault="00CE19E5" w:rsidP="002F6BCE">
      <w:pPr>
        <w:pStyle w:val="b1TitoloTesto"/>
        <w:spacing w:before="0" w:after="0"/>
        <w:jc w:val="left"/>
        <w:rPr>
          <w:rFonts w:cs="Times New Roman"/>
          <w:sz w:val="24"/>
          <w:szCs w:val="24"/>
        </w:rPr>
      </w:pPr>
    </w:p>
    <w:p w14:paraId="119D2142" w14:textId="77777777" w:rsidR="00CE19E5" w:rsidRPr="00CA0AE0" w:rsidRDefault="00CE19E5" w:rsidP="002F6BCE">
      <w:pPr>
        <w:pStyle w:val="b2Testo"/>
        <w:ind w:firstLine="0"/>
        <w:rPr>
          <w:sz w:val="24"/>
          <w:szCs w:val="24"/>
        </w:rPr>
      </w:pPr>
    </w:p>
    <w:p w14:paraId="5BB2DD92" w14:textId="5E660B90" w:rsidR="00353B43" w:rsidRPr="001C35AC" w:rsidRDefault="00353B43" w:rsidP="00CE19E5">
      <w:pPr>
        <w:pStyle w:val="b1TitoloTesto"/>
        <w:spacing w:before="0" w:after="0"/>
        <w:rPr>
          <w:rFonts w:cs="Times New Roman"/>
          <w:sz w:val="24"/>
          <w:szCs w:val="24"/>
        </w:rPr>
      </w:pPr>
      <w:r w:rsidRPr="001C35AC">
        <w:rPr>
          <w:rFonts w:cs="Times New Roman"/>
          <w:sz w:val="24"/>
          <w:szCs w:val="24"/>
        </w:rPr>
        <w:t>LITERATURE CITED</w:t>
      </w:r>
    </w:p>
    <w:p w14:paraId="3144E37E" w14:textId="77777777" w:rsidR="00CE19E5" w:rsidRPr="002F6BCE" w:rsidRDefault="00CE19E5" w:rsidP="002F6BCE">
      <w:pPr>
        <w:pStyle w:val="b2Testo"/>
        <w:ind w:firstLine="0"/>
      </w:pPr>
    </w:p>
    <w:p w14:paraId="77EB02D3" w14:textId="2D81E457" w:rsidR="001211A4" w:rsidRPr="002F6BCE" w:rsidRDefault="001211A4" w:rsidP="001211A4">
      <w:pPr>
        <w:widowControl w:val="0"/>
        <w:autoSpaceDE w:val="0"/>
        <w:autoSpaceDN w:val="0"/>
        <w:adjustRightInd w:val="0"/>
        <w:spacing w:after="0" w:line="240" w:lineRule="auto"/>
        <w:jc w:val="both"/>
        <w:rPr>
          <w:rFonts w:ascii="Times New Roman" w:hAnsi="Times New Roman"/>
          <w:bCs/>
          <w:color w:val="000000" w:themeColor="text1"/>
          <w:lang w:val="en-US"/>
        </w:rPr>
      </w:pPr>
      <w:r w:rsidRPr="002F6BCE">
        <w:rPr>
          <w:rFonts w:ascii="Times New Roman" w:hAnsi="Times New Roman"/>
          <w:bCs/>
          <w:color w:val="000000" w:themeColor="text1"/>
          <w:lang w:val="en-US"/>
        </w:rPr>
        <w:t>For publications listed in the LITERATURE CITED section at the end of a paper</w:t>
      </w:r>
      <w:r w:rsidR="006115B1">
        <w:rPr>
          <w:rFonts w:ascii="Times New Roman" w:hAnsi="Times New Roman"/>
          <w:bCs/>
          <w:color w:val="000000" w:themeColor="text1"/>
          <w:lang w:val="en-US"/>
        </w:rPr>
        <w:t xml:space="preserve"> (also see examples below)</w:t>
      </w:r>
      <w:r w:rsidRPr="002F6BCE">
        <w:rPr>
          <w:rFonts w:ascii="Times New Roman" w:hAnsi="Times New Roman"/>
          <w:bCs/>
          <w:color w:val="000000" w:themeColor="text1"/>
          <w:lang w:val="en-US"/>
        </w:rPr>
        <w:t>:</w:t>
      </w:r>
    </w:p>
    <w:p w14:paraId="3C911D99" w14:textId="77777777" w:rsidR="00CE19E5" w:rsidRDefault="00CE19E5" w:rsidP="001211A4">
      <w:pPr>
        <w:widowControl w:val="0"/>
        <w:autoSpaceDE w:val="0"/>
        <w:autoSpaceDN w:val="0"/>
        <w:adjustRightInd w:val="0"/>
        <w:spacing w:after="0" w:line="240" w:lineRule="auto"/>
        <w:jc w:val="both"/>
        <w:rPr>
          <w:rFonts w:ascii="Times New Roman" w:hAnsi="Times New Roman"/>
          <w:color w:val="000000" w:themeColor="text1"/>
          <w:lang w:val="en-US"/>
        </w:rPr>
      </w:pPr>
    </w:p>
    <w:p w14:paraId="413CEB11" w14:textId="7ACA67AA" w:rsidR="001211A4" w:rsidRPr="002F6BCE" w:rsidRDefault="001211A4" w:rsidP="001211A4">
      <w:pPr>
        <w:pStyle w:val="Paragrafoelenco"/>
        <w:widowControl w:val="0"/>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F6BCE">
        <w:rPr>
          <w:rFonts w:ascii="Times New Roman" w:hAnsi="Times New Roman" w:cs="Times New Roman"/>
          <w:color w:val="000000" w:themeColor="text1"/>
          <w:sz w:val="24"/>
          <w:szCs w:val="24"/>
          <w:lang w:val="en-US"/>
        </w:rPr>
        <w:t xml:space="preserve">References are </w:t>
      </w:r>
      <w:r w:rsidR="00CA0AE0">
        <w:rPr>
          <w:rFonts w:ascii="Times New Roman" w:hAnsi="Times New Roman" w:cs="Times New Roman"/>
          <w:color w:val="000000" w:themeColor="text1"/>
          <w:sz w:val="24"/>
          <w:szCs w:val="24"/>
          <w:lang w:val="en-US"/>
        </w:rPr>
        <w:t xml:space="preserve">listed </w:t>
      </w:r>
      <w:r w:rsidRPr="002F6BCE">
        <w:rPr>
          <w:rFonts w:ascii="Times New Roman" w:hAnsi="Times New Roman" w:cs="Times New Roman"/>
          <w:color w:val="000000" w:themeColor="text1"/>
          <w:sz w:val="24"/>
          <w:szCs w:val="24"/>
          <w:lang w:val="en-US"/>
        </w:rPr>
        <w:t>in alphabetical order, according to first author surname</w:t>
      </w:r>
      <w:r w:rsidR="00CA0AE0">
        <w:rPr>
          <w:rFonts w:ascii="Times New Roman" w:hAnsi="Times New Roman" w:cs="Times New Roman"/>
          <w:color w:val="000000" w:themeColor="text1"/>
          <w:sz w:val="24"/>
          <w:szCs w:val="24"/>
          <w:lang w:val="en-US"/>
        </w:rPr>
        <w:t>.</w:t>
      </w:r>
    </w:p>
    <w:p w14:paraId="5912B428" w14:textId="4A84D222" w:rsidR="001211A4" w:rsidRPr="002F6BCE" w:rsidRDefault="001211A4" w:rsidP="001211A4">
      <w:pPr>
        <w:pStyle w:val="Paragrafoelenco"/>
        <w:widowControl w:val="0"/>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F6BCE">
        <w:rPr>
          <w:rFonts w:ascii="Times New Roman" w:hAnsi="Times New Roman" w:cs="Times New Roman"/>
          <w:color w:val="000000" w:themeColor="text1"/>
          <w:sz w:val="24"/>
          <w:szCs w:val="24"/>
          <w:lang w:val="en-US"/>
        </w:rPr>
        <w:t xml:space="preserve">References are </w:t>
      </w:r>
      <w:r w:rsidR="00CA0AE0">
        <w:rPr>
          <w:rFonts w:ascii="Times New Roman" w:hAnsi="Times New Roman" w:cs="Times New Roman"/>
          <w:color w:val="000000" w:themeColor="text1"/>
          <w:sz w:val="24"/>
          <w:szCs w:val="24"/>
          <w:lang w:val="en-US"/>
        </w:rPr>
        <w:t xml:space="preserve">listed </w:t>
      </w:r>
      <w:r w:rsidRPr="002F6BCE">
        <w:rPr>
          <w:rFonts w:ascii="Times New Roman" w:hAnsi="Times New Roman" w:cs="Times New Roman"/>
          <w:color w:val="000000" w:themeColor="text1"/>
          <w:sz w:val="24"/>
          <w:szCs w:val="24"/>
          <w:lang w:val="en-US"/>
        </w:rPr>
        <w:t>in chronological order, if more than one paper by the same author(s) is cited.</w:t>
      </w:r>
    </w:p>
    <w:p w14:paraId="3D963939" w14:textId="41F7EEC7" w:rsidR="001211A4" w:rsidRPr="002F6BCE" w:rsidRDefault="001211A4" w:rsidP="001211A4">
      <w:pPr>
        <w:pStyle w:val="Paragrafoelenco"/>
        <w:widowControl w:val="0"/>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F6BCE">
        <w:rPr>
          <w:rFonts w:ascii="Times New Roman" w:hAnsi="Times New Roman" w:cs="Times New Roman"/>
          <w:color w:val="000000" w:themeColor="text1"/>
          <w:sz w:val="24"/>
          <w:szCs w:val="24"/>
          <w:lang w:val="en-US"/>
        </w:rPr>
        <w:t xml:space="preserve">Papers published in the same year by the same author(s) </w:t>
      </w:r>
      <w:r w:rsidR="00CA0AE0">
        <w:rPr>
          <w:rFonts w:ascii="Times New Roman" w:hAnsi="Times New Roman" w:cs="Times New Roman"/>
          <w:color w:val="000000" w:themeColor="text1"/>
          <w:sz w:val="24"/>
          <w:szCs w:val="24"/>
          <w:lang w:val="en-US"/>
        </w:rPr>
        <w:t xml:space="preserve">are </w:t>
      </w:r>
      <w:r w:rsidRPr="002F6BCE">
        <w:rPr>
          <w:rFonts w:ascii="Times New Roman" w:hAnsi="Times New Roman" w:cs="Times New Roman"/>
          <w:color w:val="000000" w:themeColor="text1"/>
          <w:sz w:val="24"/>
          <w:szCs w:val="24"/>
          <w:lang w:val="en-US"/>
        </w:rPr>
        <w:t xml:space="preserve">distinguished </w:t>
      </w:r>
      <w:r w:rsidR="00CA0AE0">
        <w:rPr>
          <w:rFonts w:ascii="Times New Roman" w:hAnsi="Times New Roman" w:cs="Times New Roman"/>
          <w:color w:val="000000" w:themeColor="text1"/>
          <w:sz w:val="24"/>
          <w:szCs w:val="24"/>
          <w:lang w:val="en-US"/>
        </w:rPr>
        <w:t>(</w:t>
      </w:r>
      <w:r w:rsidR="00CA0AE0" w:rsidRPr="001C35AC">
        <w:rPr>
          <w:rFonts w:ascii="Times New Roman" w:hAnsi="Times New Roman" w:cs="Times New Roman"/>
          <w:color w:val="000000" w:themeColor="text1"/>
          <w:sz w:val="24"/>
          <w:szCs w:val="24"/>
          <w:u w:val="single"/>
          <w:lang w:val="en-US"/>
        </w:rPr>
        <w:t>in the paper text</w:t>
      </w:r>
      <w:r w:rsidR="00CA0AE0">
        <w:rPr>
          <w:rFonts w:ascii="Times New Roman" w:hAnsi="Times New Roman" w:cs="Times New Roman"/>
          <w:color w:val="000000" w:themeColor="text1"/>
          <w:sz w:val="24"/>
          <w:szCs w:val="24"/>
          <w:lang w:val="en-US"/>
        </w:rPr>
        <w:t xml:space="preserve">) </w:t>
      </w:r>
      <w:r w:rsidRPr="002F6BCE">
        <w:rPr>
          <w:rFonts w:ascii="Times New Roman" w:hAnsi="Times New Roman" w:cs="Times New Roman"/>
          <w:color w:val="000000" w:themeColor="text1"/>
          <w:sz w:val="24"/>
          <w:szCs w:val="24"/>
          <w:lang w:val="en-US"/>
        </w:rPr>
        <w:lastRenderedPageBreak/>
        <w:t xml:space="preserve">by letters (in alphabetical order) after the year (e.g., Chen </w:t>
      </w:r>
      <w:r w:rsidRPr="002F6BCE">
        <w:rPr>
          <w:rFonts w:ascii="Times New Roman" w:hAnsi="Times New Roman" w:cs="Times New Roman"/>
          <w:i/>
          <w:iCs/>
          <w:color w:val="000000" w:themeColor="text1"/>
          <w:sz w:val="24"/>
          <w:szCs w:val="24"/>
          <w:lang w:val="en-US"/>
        </w:rPr>
        <w:t>et al</w:t>
      </w:r>
      <w:r w:rsidRPr="002F6BCE">
        <w:rPr>
          <w:rFonts w:ascii="Times New Roman" w:hAnsi="Times New Roman" w:cs="Times New Roman"/>
          <w:color w:val="000000" w:themeColor="text1"/>
          <w:sz w:val="24"/>
          <w:szCs w:val="24"/>
          <w:lang w:val="en-US"/>
        </w:rPr>
        <w:t>., 2013a</w:t>
      </w:r>
      <w:r w:rsidR="00C35E52">
        <w:rPr>
          <w:rFonts w:ascii="Times New Roman" w:hAnsi="Times New Roman" w:cs="Times New Roman"/>
          <w:color w:val="000000" w:themeColor="text1"/>
          <w:sz w:val="24"/>
          <w:szCs w:val="24"/>
          <w:lang w:val="en-US"/>
        </w:rPr>
        <w:t>;</w:t>
      </w:r>
      <w:r w:rsidRPr="002F6BCE">
        <w:rPr>
          <w:rFonts w:ascii="Times New Roman" w:hAnsi="Times New Roman" w:cs="Times New Roman"/>
          <w:color w:val="000000" w:themeColor="text1"/>
          <w:sz w:val="24"/>
          <w:szCs w:val="24"/>
          <w:lang w:val="en-US"/>
        </w:rPr>
        <w:t xml:space="preserve"> 2013b</w:t>
      </w:r>
      <w:r w:rsidR="00C35E52">
        <w:rPr>
          <w:rFonts w:ascii="Times New Roman" w:hAnsi="Times New Roman" w:cs="Times New Roman"/>
          <w:color w:val="000000" w:themeColor="text1"/>
          <w:sz w:val="24"/>
          <w:szCs w:val="24"/>
          <w:lang w:val="en-US"/>
        </w:rPr>
        <w:t>;</w:t>
      </w:r>
      <w:r w:rsidRPr="002F6BCE">
        <w:rPr>
          <w:rFonts w:ascii="Times New Roman" w:hAnsi="Times New Roman" w:cs="Times New Roman"/>
          <w:color w:val="000000" w:themeColor="text1"/>
          <w:sz w:val="24"/>
          <w:szCs w:val="24"/>
          <w:lang w:val="en-US"/>
        </w:rPr>
        <w:t xml:space="preserve"> 2013c; Carlucci </w:t>
      </w:r>
      <w:r w:rsidRPr="002F6BCE">
        <w:rPr>
          <w:rFonts w:ascii="Times New Roman" w:hAnsi="Times New Roman" w:cs="Times New Roman"/>
          <w:i/>
          <w:iCs/>
          <w:color w:val="000000" w:themeColor="text1"/>
          <w:sz w:val="24"/>
          <w:szCs w:val="24"/>
          <w:lang w:val="en-US"/>
        </w:rPr>
        <w:t>et al</w:t>
      </w:r>
      <w:r w:rsidRPr="002F6BCE">
        <w:rPr>
          <w:rFonts w:ascii="Times New Roman" w:hAnsi="Times New Roman" w:cs="Times New Roman"/>
          <w:color w:val="000000" w:themeColor="text1"/>
          <w:sz w:val="24"/>
          <w:szCs w:val="24"/>
          <w:lang w:val="en-US"/>
        </w:rPr>
        <w:t>., 2015</w:t>
      </w:r>
      <w:r w:rsidR="00C35E52">
        <w:rPr>
          <w:rFonts w:ascii="Times New Roman" w:hAnsi="Times New Roman" w:cs="Times New Roman"/>
          <w:color w:val="000000" w:themeColor="text1"/>
          <w:sz w:val="24"/>
          <w:szCs w:val="24"/>
          <w:lang w:val="en-US"/>
        </w:rPr>
        <w:t>;</w:t>
      </w:r>
      <w:r w:rsidRPr="002F6BCE">
        <w:rPr>
          <w:rFonts w:ascii="Times New Roman" w:hAnsi="Times New Roman" w:cs="Times New Roman"/>
          <w:color w:val="000000" w:themeColor="text1"/>
          <w:sz w:val="24"/>
          <w:szCs w:val="24"/>
          <w:lang w:val="en-US"/>
        </w:rPr>
        <w:t xml:space="preserve"> 2018).</w:t>
      </w:r>
    </w:p>
    <w:p w14:paraId="471E1F9D" w14:textId="77777777" w:rsidR="001211A4" w:rsidRPr="002F6BCE" w:rsidRDefault="001211A4" w:rsidP="001211A4">
      <w:pPr>
        <w:pStyle w:val="Paragrafoelenco"/>
        <w:widowControl w:val="0"/>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F6BCE">
        <w:rPr>
          <w:rFonts w:ascii="Times New Roman" w:hAnsi="Times New Roman" w:cs="Times New Roman"/>
          <w:color w:val="000000" w:themeColor="text1"/>
          <w:sz w:val="24"/>
          <w:szCs w:val="24"/>
          <w:lang w:val="en-US"/>
        </w:rPr>
        <w:t xml:space="preserve">For citations of publications by the same senior author: </w:t>
      </w:r>
    </w:p>
    <w:p w14:paraId="69AFB70E" w14:textId="77777777" w:rsidR="001211A4" w:rsidRPr="002F6BCE" w:rsidRDefault="001211A4" w:rsidP="001211A4">
      <w:pPr>
        <w:pStyle w:val="Paragrafoelenco"/>
        <w:widowControl w:val="0"/>
        <w:numPr>
          <w:ilvl w:val="1"/>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F6BCE">
        <w:rPr>
          <w:rFonts w:ascii="Times New Roman" w:hAnsi="Times New Roman" w:cs="Times New Roman"/>
          <w:color w:val="000000" w:themeColor="text1"/>
          <w:sz w:val="24"/>
          <w:szCs w:val="24"/>
          <w:lang w:val="en-US"/>
        </w:rPr>
        <w:t>list all the single-author citations in chronological order;</w:t>
      </w:r>
    </w:p>
    <w:p w14:paraId="150E78F1" w14:textId="5F90123F" w:rsidR="001211A4" w:rsidRPr="002F6BCE" w:rsidRDefault="001211A4" w:rsidP="001211A4">
      <w:pPr>
        <w:pStyle w:val="Paragrafoelenco"/>
        <w:widowControl w:val="0"/>
        <w:numPr>
          <w:ilvl w:val="1"/>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F6BCE">
        <w:rPr>
          <w:rFonts w:ascii="Times New Roman" w:hAnsi="Times New Roman" w:cs="Times New Roman"/>
          <w:color w:val="000000" w:themeColor="text1"/>
          <w:sz w:val="24"/>
          <w:szCs w:val="24"/>
          <w:lang w:val="en-US"/>
        </w:rPr>
        <w:t>list all the two-author citations alphabetically</w:t>
      </w:r>
      <w:r w:rsidR="00CA0AE0">
        <w:rPr>
          <w:rFonts w:ascii="Times New Roman" w:hAnsi="Times New Roman" w:cs="Times New Roman"/>
          <w:color w:val="000000" w:themeColor="text1"/>
          <w:sz w:val="24"/>
          <w:szCs w:val="24"/>
          <w:lang w:val="en-US"/>
        </w:rPr>
        <w:t>,</w:t>
      </w:r>
      <w:r w:rsidRPr="002F6BCE">
        <w:rPr>
          <w:rFonts w:ascii="Times New Roman" w:hAnsi="Times New Roman" w:cs="Times New Roman"/>
          <w:color w:val="000000" w:themeColor="text1"/>
          <w:sz w:val="24"/>
          <w:szCs w:val="24"/>
          <w:lang w:val="en-US"/>
        </w:rPr>
        <w:t xml:space="preserve"> and then chronologically;</w:t>
      </w:r>
    </w:p>
    <w:p w14:paraId="67427BC2" w14:textId="77777777" w:rsidR="001211A4" w:rsidRPr="002F6BCE" w:rsidRDefault="001211A4" w:rsidP="001211A4">
      <w:pPr>
        <w:pStyle w:val="Paragrafoelenco"/>
        <w:widowControl w:val="0"/>
        <w:numPr>
          <w:ilvl w:val="1"/>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F6BCE">
        <w:rPr>
          <w:rFonts w:ascii="Times New Roman" w:hAnsi="Times New Roman" w:cs="Times New Roman"/>
          <w:color w:val="000000" w:themeColor="text1"/>
          <w:sz w:val="24"/>
          <w:szCs w:val="24"/>
          <w:lang w:val="en-US"/>
        </w:rPr>
        <w:t>group all the citations with three or more authors in chronological order only.</w:t>
      </w:r>
    </w:p>
    <w:p w14:paraId="7C92A2E1" w14:textId="77777777" w:rsidR="001211A4" w:rsidRPr="002F6BCE" w:rsidRDefault="001211A4" w:rsidP="001211A4">
      <w:pPr>
        <w:pStyle w:val="Paragrafoelenco"/>
        <w:widowControl w:val="0"/>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F6BCE">
        <w:rPr>
          <w:rFonts w:ascii="Times New Roman" w:hAnsi="Times New Roman" w:cs="Times New Roman"/>
          <w:color w:val="000000" w:themeColor="text1"/>
          <w:sz w:val="24"/>
          <w:szCs w:val="24"/>
          <w:lang w:val="en-US"/>
        </w:rPr>
        <w:t xml:space="preserve">Journal titles </w:t>
      </w:r>
      <w:r w:rsidRPr="001C35AC">
        <w:rPr>
          <w:rFonts w:ascii="Times New Roman" w:hAnsi="Times New Roman" w:cs="Times New Roman"/>
          <w:bCs/>
          <w:color w:val="000000" w:themeColor="text1"/>
          <w:sz w:val="24"/>
          <w:szCs w:val="24"/>
          <w:u w:val="single"/>
          <w:lang w:val="en-US"/>
        </w:rPr>
        <w:t>are not</w:t>
      </w:r>
      <w:r w:rsidRPr="002F6BCE">
        <w:rPr>
          <w:rFonts w:ascii="Times New Roman" w:hAnsi="Times New Roman" w:cs="Times New Roman"/>
          <w:color w:val="000000" w:themeColor="text1"/>
          <w:sz w:val="24"/>
          <w:szCs w:val="24"/>
          <w:lang w:val="en-US"/>
        </w:rPr>
        <w:t xml:space="preserve"> abbreviated.</w:t>
      </w:r>
    </w:p>
    <w:p w14:paraId="6B431088" w14:textId="5CB3F17C" w:rsidR="001211A4" w:rsidRPr="00CA0AE0" w:rsidRDefault="00CA0AE0" w:rsidP="00CA0AE0">
      <w:pPr>
        <w:pStyle w:val="Paragrafoelenco"/>
        <w:widowControl w:val="0"/>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CA0AE0">
        <w:rPr>
          <w:rFonts w:ascii="Times New Roman" w:hAnsi="Times New Roman" w:cs="Times New Roman"/>
          <w:color w:val="000000" w:themeColor="text1"/>
          <w:sz w:val="24"/>
          <w:szCs w:val="24"/>
          <w:lang w:val="en-US"/>
        </w:rPr>
        <w:t xml:space="preserve">For </w:t>
      </w:r>
      <w:r w:rsidR="001211A4" w:rsidRPr="00CA0AE0">
        <w:rPr>
          <w:rFonts w:ascii="Times New Roman" w:hAnsi="Times New Roman" w:cs="Times New Roman"/>
          <w:color w:val="000000" w:themeColor="text1"/>
          <w:sz w:val="24"/>
          <w:szCs w:val="24"/>
          <w:lang w:val="en-US"/>
        </w:rPr>
        <w:t>book is cit</w:t>
      </w:r>
      <w:r w:rsidRPr="00CA0AE0">
        <w:rPr>
          <w:rFonts w:ascii="Times New Roman" w:hAnsi="Times New Roman" w:cs="Times New Roman"/>
          <w:color w:val="000000" w:themeColor="text1"/>
          <w:sz w:val="24"/>
          <w:szCs w:val="24"/>
          <w:lang w:val="en-US"/>
        </w:rPr>
        <w:t xml:space="preserve">ations, </w:t>
      </w:r>
      <w:r w:rsidR="001211A4" w:rsidRPr="00CA0AE0">
        <w:rPr>
          <w:rFonts w:ascii="Times New Roman" w:hAnsi="Times New Roman" w:cs="Times New Roman"/>
          <w:color w:val="000000" w:themeColor="text1"/>
          <w:sz w:val="24"/>
          <w:szCs w:val="24"/>
          <w:lang w:val="en-US"/>
        </w:rPr>
        <w:t>the title should be in italic</w:t>
      </w:r>
      <w:r w:rsidR="006B22EE" w:rsidRPr="00CA0AE0">
        <w:rPr>
          <w:rFonts w:ascii="Times New Roman" w:hAnsi="Times New Roman" w:cs="Times New Roman"/>
          <w:color w:val="000000" w:themeColor="text1"/>
          <w:sz w:val="24"/>
          <w:szCs w:val="24"/>
          <w:lang w:val="en-US"/>
        </w:rPr>
        <w:t xml:space="preserve"> font</w:t>
      </w:r>
      <w:r w:rsidR="001211A4" w:rsidRPr="00CA0AE0">
        <w:rPr>
          <w:rFonts w:ascii="Times New Roman" w:hAnsi="Times New Roman" w:cs="Times New Roman"/>
          <w:color w:val="000000" w:themeColor="text1"/>
          <w:sz w:val="24"/>
          <w:szCs w:val="24"/>
          <w:lang w:val="en-US"/>
        </w:rPr>
        <w:t xml:space="preserve"> and </w:t>
      </w:r>
      <w:r w:rsidR="006B22EE" w:rsidRPr="00CA0AE0">
        <w:rPr>
          <w:rFonts w:ascii="Times New Roman" w:hAnsi="Times New Roman" w:cs="Times New Roman"/>
          <w:color w:val="000000" w:themeColor="text1"/>
          <w:sz w:val="24"/>
          <w:szCs w:val="24"/>
          <w:lang w:val="en-US"/>
        </w:rPr>
        <w:t xml:space="preserve">each word </w:t>
      </w:r>
      <w:r w:rsidR="001211A4" w:rsidRPr="00CA0AE0">
        <w:rPr>
          <w:rFonts w:ascii="Times New Roman" w:hAnsi="Times New Roman" w:cs="Times New Roman"/>
          <w:color w:val="000000" w:themeColor="text1"/>
          <w:sz w:val="24"/>
          <w:szCs w:val="24"/>
          <w:lang w:val="en-US"/>
        </w:rPr>
        <w:t>capitalized.</w:t>
      </w:r>
      <w:r w:rsidRPr="00CA0AE0">
        <w:rPr>
          <w:rFonts w:ascii="Times New Roman" w:hAnsi="Times New Roman" w:cs="Times New Roman"/>
          <w:color w:val="000000" w:themeColor="text1"/>
          <w:sz w:val="24"/>
          <w:szCs w:val="24"/>
          <w:lang w:val="en-US"/>
        </w:rPr>
        <w:t xml:space="preserve"> </w:t>
      </w:r>
      <w:r w:rsidR="001211A4" w:rsidRPr="00CA0AE0">
        <w:rPr>
          <w:rFonts w:ascii="Times New Roman" w:hAnsi="Times New Roman"/>
          <w:color w:val="000000" w:themeColor="text1"/>
          <w:sz w:val="24"/>
          <w:szCs w:val="24"/>
          <w:lang w:val="en-US"/>
        </w:rPr>
        <w:t xml:space="preserve">the town and state where it </w:t>
      </w:r>
      <w:proofErr w:type="gramStart"/>
      <w:r w:rsidR="001211A4" w:rsidRPr="00CA0AE0">
        <w:rPr>
          <w:rFonts w:ascii="Times New Roman" w:hAnsi="Times New Roman"/>
          <w:color w:val="000000" w:themeColor="text1"/>
          <w:sz w:val="24"/>
          <w:szCs w:val="24"/>
          <w:lang w:val="en-US"/>
        </w:rPr>
        <w:t>was</w:t>
      </w:r>
      <w:proofErr w:type="gramEnd"/>
      <w:r w:rsidR="001211A4" w:rsidRPr="00CA0AE0">
        <w:rPr>
          <w:rFonts w:ascii="Times New Roman" w:hAnsi="Times New Roman"/>
          <w:color w:val="000000" w:themeColor="text1"/>
          <w:sz w:val="24"/>
          <w:szCs w:val="24"/>
          <w:lang w:val="en-US"/>
        </w:rPr>
        <w:t xml:space="preserve"> published </w:t>
      </w:r>
      <w:r w:rsidR="006B22EE" w:rsidRPr="00CA0AE0">
        <w:rPr>
          <w:rFonts w:ascii="Times New Roman" w:hAnsi="Times New Roman" w:cs="Times New Roman"/>
          <w:color w:val="000000" w:themeColor="text1"/>
          <w:sz w:val="24"/>
          <w:szCs w:val="24"/>
          <w:lang w:val="en-US"/>
        </w:rPr>
        <w:t xml:space="preserve">should be included, </w:t>
      </w:r>
      <w:r>
        <w:rPr>
          <w:rFonts w:ascii="Times New Roman" w:hAnsi="Times New Roman" w:cs="Times New Roman"/>
          <w:color w:val="000000" w:themeColor="text1"/>
          <w:sz w:val="24"/>
          <w:szCs w:val="24"/>
          <w:lang w:val="en-US"/>
        </w:rPr>
        <w:t xml:space="preserve">and the </w:t>
      </w:r>
      <w:proofErr w:type="spellStart"/>
      <w:r w:rsidR="001211A4" w:rsidRPr="00CA0AE0">
        <w:rPr>
          <w:rFonts w:ascii="Times New Roman" w:hAnsi="Times New Roman" w:cs="Times New Roman"/>
          <w:color w:val="000000" w:themeColor="text1"/>
          <w:sz w:val="24"/>
          <w:szCs w:val="24"/>
          <w:lang w:val="en-US"/>
        </w:rPr>
        <w:t>doi</w:t>
      </w:r>
      <w:proofErr w:type="spellEnd"/>
      <w:r w:rsidR="001211A4" w:rsidRPr="00CA0AE0">
        <w:rPr>
          <w:rFonts w:ascii="Times New Roman" w:hAnsi="Times New Roman" w:cs="Times New Roman"/>
          <w:color w:val="000000" w:themeColor="text1"/>
          <w:sz w:val="24"/>
          <w:szCs w:val="24"/>
          <w:lang w:val="en-US"/>
        </w:rPr>
        <w:t xml:space="preserve"> number for </w:t>
      </w:r>
      <w:r>
        <w:rPr>
          <w:rFonts w:ascii="Times New Roman" w:hAnsi="Times New Roman" w:cs="Times New Roman"/>
          <w:color w:val="000000" w:themeColor="text1"/>
          <w:sz w:val="24"/>
          <w:szCs w:val="24"/>
          <w:lang w:val="en-US"/>
        </w:rPr>
        <w:t xml:space="preserve">the </w:t>
      </w:r>
      <w:r w:rsidR="001211A4" w:rsidRPr="00CA0AE0">
        <w:rPr>
          <w:rFonts w:ascii="Times New Roman" w:hAnsi="Times New Roman" w:cs="Times New Roman"/>
          <w:color w:val="000000" w:themeColor="text1"/>
          <w:sz w:val="24"/>
          <w:szCs w:val="24"/>
          <w:lang w:val="en-US"/>
        </w:rPr>
        <w:t>is recommended.</w:t>
      </w:r>
    </w:p>
    <w:p w14:paraId="06DE14FD" w14:textId="44E36CC1" w:rsidR="001211A4" w:rsidRPr="002F6BCE" w:rsidRDefault="001211A4" w:rsidP="001211A4">
      <w:pPr>
        <w:pStyle w:val="Paragrafoelenco"/>
        <w:numPr>
          <w:ilvl w:val="0"/>
          <w:numId w:val="1"/>
        </w:numPr>
        <w:spacing w:after="0" w:line="240" w:lineRule="auto"/>
        <w:jc w:val="both"/>
        <w:rPr>
          <w:rFonts w:ascii="Times New Roman" w:hAnsi="Times New Roman" w:cs="Times New Roman"/>
          <w:color w:val="000000" w:themeColor="text1"/>
          <w:sz w:val="24"/>
          <w:szCs w:val="24"/>
          <w:lang w:val="en-US"/>
        </w:rPr>
      </w:pPr>
      <w:r w:rsidRPr="002F6BCE">
        <w:rPr>
          <w:rFonts w:ascii="Times New Roman" w:hAnsi="Times New Roman" w:cs="Times New Roman"/>
          <w:color w:val="000000" w:themeColor="text1"/>
          <w:sz w:val="24"/>
          <w:szCs w:val="24"/>
          <w:lang w:val="en-US"/>
        </w:rPr>
        <w:t xml:space="preserve">List </w:t>
      </w:r>
      <w:r w:rsidRPr="002F6BCE">
        <w:rPr>
          <w:rFonts w:ascii="Times New Roman" w:hAnsi="Times New Roman" w:cs="Times New Roman"/>
          <w:color w:val="000000" w:themeColor="text1"/>
          <w:sz w:val="24"/>
          <w:szCs w:val="24"/>
          <w:u w:val="single"/>
          <w:lang w:val="en-US"/>
        </w:rPr>
        <w:t>all</w:t>
      </w:r>
      <w:r w:rsidRPr="002F6BCE">
        <w:rPr>
          <w:rFonts w:ascii="Times New Roman" w:hAnsi="Times New Roman" w:cs="Times New Roman"/>
          <w:color w:val="000000" w:themeColor="text1"/>
          <w:sz w:val="24"/>
          <w:szCs w:val="24"/>
          <w:lang w:val="en-US"/>
        </w:rPr>
        <w:t xml:space="preserve"> authors of each cited publication if the author total is six or less. For more than six authors, list the first five authors and the last</w:t>
      </w:r>
      <w:r w:rsidR="006B22EE">
        <w:rPr>
          <w:rFonts w:ascii="Times New Roman" w:hAnsi="Times New Roman" w:cs="Times New Roman"/>
          <w:color w:val="000000" w:themeColor="text1"/>
          <w:sz w:val="24"/>
          <w:szCs w:val="24"/>
          <w:lang w:val="en-US"/>
        </w:rPr>
        <w:t>.</w:t>
      </w:r>
    </w:p>
    <w:p w14:paraId="10D7F0D3" w14:textId="77777777" w:rsidR="001211A4" w:rsidRPr="00CE19E5" w:rsidRDefault="001211A4" w:rsidP="001211A4">
      <w:pPr>
        <w:spacing w:after="0" w:line="240" w:lineRule="auto"/>
        <w:jc w:val="both"/>
        <w:rPr>
          <w:rFonts w:ascii="Times New Roman" w:hAnsi="Times New Roman"/>
          <w:color w:val="000000" w:themeColor="text1"/>
          <w:lang w:val="en-US"/>
        </w:rPr>
      </w:pPr>
    </w:p>
    <w:p w14:paraId="473E89FF" w14:textId="77777777" w:rsidR="001211A4" w:rsidRPr="00CE19E5" w:rsidRDefault="001211A4" w:rsidP="001211A4">
      <w:pPr>
        <w:spacing w:after="0" w:line="240" w:lineRule="auto"/>
        <w:jc w:val="both"/>
        <w:rPr>
          <w:rFonts w:ascii="Times New Roman" w:hAnsi="Times New Roman"/>
          <w:color w:val="000000" w:themeColor="text1"/>
          <w:lang w:val="en-US"/>
        </w:rPr>
      </w:pPr>
      <w:r w:rsidRPr="00CE19E5">
        <w:rPr>
          <w:rFonts w:ascii="Times New Roman" w:hAnsi="Times New Roman"/>
          <w:color w:val="000000" w:themeColor="text1"/>
          <w:lang w:val="en-US"/>
        </w:rPr>
        <w:t xml:space="preserve">The styles for different publication types in the </w:t>
      </w:r>
      <w:r w:rsidRPr="002F6BCE">
        <w:rPr>
          <w:rFonts w:ascii="Times New Roman" w:hAnsi="Times New Roman"/>
          <w:color w:val="000000" w:themeColor="text1"/>
          <w:lang w:val="en-US"/>
        </w:rPr>
        <w:t>LITERATURE CITED</w:t>
      </w:r>
      <w:r w:rsidRPr="00CE19E5">
        <w:rPr>
          <w:rFonts w:ascii="Times New Roman" w:hAnsi="Times New Roman"/>
          <w:color w:val="000000" w:themeColor="text1"/>
          <w:lang w:val="en-US"/>
        </w:rPr>
        <w:t xml:space="preserve"> section are outlined below. </w:t>
      </w:r>
      <w:r w:rsidRPr="00CE19E5">
        <w:rPr>
          <w:rFonts w:ascii="Times New Roman" w:hAnsi="Times New Roman"/>
          <w:color w:val="000000" w:themeColor="text1"/>
          <w:u w:val="single"/>
          <w:lang w:val="en-US"/>
        </w:rPr>
        <w:t>These should be meticulously applied</w:t>
      </w:r>
      <w:r w:rsidRPr="00CE19E5">
        <w:rPr>
          <w:rFonts w:ascii="Times New Roman" w:hAnsi="Times New Roman"/>
          <w:color w:val="000000" w:themeColor="text1"/>
          <w:lang w:val="en-US"/>
        </w:rPr>
        <w:t>, taking note of font styles and punctuation.</w:t>
      </w:r>
    </w:p>
    <w:p w14:paraId="4540D015" w14:textId="77777777" w:rsidR="001211A4" w:rsidRPr="00CE19E5" w:rsidRDefault="001211A4" w:rsidP="001211A4">
      <w:pPr>
        <w:spacing w:after="0" w:line="240" w:lineRule="auto"/>
        <w:ind w:left="284" w:hanging="284"/>
        <w:jc w:val="both"/>
        <w:rPr>
          <w:rFonts w:ascii="Times New Roman" w:hAnsi="Times New Roman"/>
          <w:b/>
          <w:bCs/>
          <w:iCs/>
          <w:color w:val="000000" w:themeColor="text1"/>
          <w:lang w:val="en-US"/>
        </w:rPr>
      </w:pPr>
    </w:p>
    <w:p w14:paraId="627B844D" w14:textId="05F79085" w:rsidR="001211A4" w:rsidRPr="001C35AC" w:rsidRDefault="001211A4" w:rsidP="001211A4">
      <w:pPr>
        <w:spacing w:after="0" w:line="240" w:lineRule="auto"/>
        <w:ind w:left="284" w:hanging="284"/>
        <w:jc w:val="both"/>
        <w:rPr>
          <w:rFonts w:ascii="Times New Roman" w:hAnsi="Times New Roman"/>
          <w:iCs/>
          <w:color w:val="000000" w:themeColor="text1"/>
          <w:lang w:val="en-US"/>
        </w:rPr>
      </w:pPr>
      <w:r w:rsidRPr="00CE19E5">
        <w:rPr>
          <w:rFonts w:ascii="Times New Roman" w:hAnsi="Times New Roman"/>
          <w:b/>
          <w:bCs/>
          <w:iCs/>
          <w:color w:val="000000" w:themeColor="text1"/>
          <w:lang w:val="en-US"/>
        </w:rPr>
        <w:t xml:space="preserve">Journals </w:t>
      </w:r>
      <w:r w:rsidRPr="001C35AC">
        <w:rPr>
          <w:rFonts w:ascii="Times New Roman" w:hAnsi="Times New Roman"/>
          <w:iCs/>
          <w:color w:val="000000" w:themeColor="text1"/>
          <w:lang w:val="en-US"/>
        </w:rPr>
        <w:t xml:space="preserve">(add the </w:t>
      </w:r>
      <w:proofErr w:type="spellStart"/>
      <w:r w:rsidRPr="001C35AC">
        <w:rPr>
          <w:rFonts w:ascii="Times New Roman" w:hAnsi="Times New Roman"/>
          <w:iCs/>
          <w:color w:val="000000" w:themeColor="text1"/>
          <w:lang w:val="en-US"/>
        </w:rPr>
        <w:t>doi</w:t>
      </w:r>
      <w:proofErr w:type="spellEnd"/>
      <w:r w:rsidRPr="001C35AC">
        <w:rPr>
          <w:rFonts w:ascii="Times New Roman" w:hAnsi="Times New Roman"/>
          <w:iCs/>
          <w:color w:val="000000" w:themeColor="text1"/>
          <w:lang w:val="en-US"/>
        </w:rPr>
        <w:t xml:space="preserve"> number whe</w:t>
      </w:r>
      <w:r w:rsidR="006B22EE" w:rsidRPr="001C35AC">
        <w:rPr>
          <w:rFonts w:ascii="Times New Roman" w:hAnsi="Times New Roman"/>
          <w:iCs/>
          <w:color w:val="000000" w:themeColor="text1"/>
          <w:lang w:val="en-US"/>
        </w:rPr>
        <w:t>re</w:t>
      </w:r>
      <w:r w:rsidRPr="001C35AC">
        <w:rPr>
          <w:rFonts w:ascii="Times New Roman" w:hAnsi="Times New Roman"/>
          <w:iCs/>
          <w:color w:val="000000" w:themeColor="text1"/>
          <w:lang w:val="en-US"/>
        </w:rPr>
        <w:t xml:space="preserve"> available)</w:t>
      </w:r>
    </w:p>
    <w:p w14:paraId="378F7389" w14:textId="77777777" w:rsidR="001211A4" w:rsidRPr="00CE19E5" w:rsidRDefault="001211A4" w:rsidP="001211A4">
      <w:pPr>
        <w:spacing w:after="0" w:line="240" w:lineRule="auto"/>
        <w:ind w:left="284" w:hanging="284"/>
        <w:jc w:val="both"/>
        <w:rPr>
          <w:rFonts w:ascii="Times New Roman" w:hAnsi="Times New Roman"/>
          <w:iCs/>
          <w:color w:val="000000" w:themeColor="text1"/>
          <w:lang w:val="en-US"/>
        </w:rPr>
      </w:pPr>
      <w:r w:rsidRPr="00CE19E5">
        <w:rPr>
          <w:rFonts w:ascii="Times New Roman" w:hAnsi="Times New Roman"/>
          <w:iCs/>
          <w:color w:val="000000" w:themeColor="text1"/>
        </w:rPr>
        <w:t xml:space="preserve">Aiello D., Gusella G., Fiorenza A., Guarnaccia V., Polizzi G., 2020. </w:t>
      </w:r>
      <w:r w:rsidRPr="00CE19E5">
        <w:rPr>
          <w:rFonts w:ascii="Times New Roman" w:hAnsi="Times New Roman"/>
          <w:iCs/>
          <w:color w:val="000000" w:themeColor="text1"/>
          <w:lang w:val="en-US"/>
        </w:rPr>
        <w:t xml:space="preserve">Identification of </w:t>
      </w:r>
      <w:proofErr w:type="spellStart"/>
      <w:r w:rsidRPr="00CE19E5">
        <w:rPr>
          <w:rFonts w:ascii="Times New Roman" w:hAnsi="Times New Roman"/>
          <w:i/>
          <w:color w:val="000000" w:themeColor="text1"/>
          <w:lang w:val="en-US"/>
        </w:rPr>
        <w:t>Neofusicoccum</w:t>
      </w:r>
      <w:proofErr w:type="spellEnd"/>
      <w:r w:rsidRPr="00CE19E5">
        <w:rPr>
          <w:rFonts w:ascii="Times New Roman" w:hAnsi="Times New Roman"/>
          <w:iCs/>
          <w:color w:val="000000" w:themeColor="text1"/>
          <w:lang w:val="en-US"/>
        </w:rPr>
        <w:t xml:space="preserve"> </w:t>
      </w:r>
      <w:r w:rsidRPr="00CE19E5">
        <w:rPr>
          <w:rFonts w:ascii="Times New Roman" w:hAnsi="Times New Roman"/>
          <w:i/>
          <w:color w:val="000000" w:themeColor="text1"/>
          <w:lang w:val="en-US"/>
        </w:rPr>
        <w:t>parvum</w:t>
      </w:r>
      <w:r w:rsidRPr="00CE19E5">
        <w:rPr>
          <w:rFonts w:ascii="Times New Roman" w:hAnsi="Times New Roman"/>
          <w:iCs/>
          <w:color w:val="000000" w:themeColor="text1"/>
          <w:lang w:val="en-US"/>
        </w:rPr>
        <w:t xml:space="preserve"> causing canker and twig blight on </w:t>
      </w:r>
      <w:r w:rsidRPr="00CE19E5">
        <w:rPr>
          <w:rFonts w:ascii="Times New Roman" w:hAnsi="Times New Roman"/>
          <w:i/>
          <w:color w:val="000000" w:themeColor="text1"/>
          <w:lang w:val="en-US"/>
        </w:rPr>
        <w:t xml:space="preserve">Ficus </w:t>
      </w:r>
      <w:proofErr w:type="spellStart"/>
      <w:r w:rsidRPr="00CE19E5">
        <w:rPr>
          <w:rFonts w:ascii="Times New Roman" w:hAnsi="Times New Roman"/>
          <w:i/>
          <w:color w:val="000000" w:themeColor="text1"/>
          <w:lang w:val="en-US"/>
        </w:rPr>
        <w:t>carica</w:t>
      </w:r>
      <w:proofErr w:type="spellEnd"/>
      <w:r w:rsidRPr="00CE19E5">
        <w:rPr>
          <w:rFonts w:ascii="Times New Roman" w:hAnsi="Times New Roman"/>
          <w:iCs/>
          <w:color w:val="000000" w:themeColor="text1"/>
          <w:lang w:val="en-US"/>
        </w:rPr>
        <w:t xml:space="preserve"> in Italy. </w:t>
      </w:r>
      <w:r w:rsidRPr="00CE19E5">
        <w:rPr>
          <w:rFonts w:ascii="Times New Roman" w:hAnsi="Times New Roman"/>
          <w:i/>
          <w:color w:val="000000" w:themeColor="text1"/>
          <w:lang w:val="en-US"/>
        </w:rPr>
        <w:t>Phytopathologia Mediterranea</w:t>
      </w:r>
      <w:r w:rsidRPr="00CE19E5">
        <w:rPr>
          <w:rFonts w:ascii="Times New Roman" w:hAnsi="Times New Roman"/>
          <w:iCs/>
          <w:color w:val="000000" w:themeColor="text1"/>
          <w:lang w:val="en-US"/>
        </w:rPr>
        <w:t xml:space="preserve"> 59(1): 213</w:t>
      </w:r>
      <w:r w:rsidRPr="00CE19E5">
        <w:rPr>
          <w:rFonts w:ascii="Times New Roman" w:hAnsi="Times New Roman"/>
          <w:color w:val="000000" w:themeColor="text1"/>
          <w:lang w:val="en-US"/>
        </w:rPr>
        <w:t>–</w:t>
      </w:r>
      <w:r w:rsidRPr="00CE19E5">
        <w:rPr>
          <w:rFonts w:ascii="Times New Roman" w:hAnsi="Times New Roman"/>
          <w:iCs/>
          <w:color w:val="000000" w:themeColor="text1"/>
          <w:lang w:val="en-US"/>
        </w:rPr>
        <w:t xml:space="preserve">218. </w:t>
      </w:r>
      <w:hyperlink r:id="rId6" w:history="1">
        <w:r w:rsidRPr="00CE19E5">
          <w:rPr>
            <w:rStyle w:val="Collegamentoipertestuale"/>
            <w:rFonts w:ascii="Times New Roman" w:hAnsi="Times New Roman"/>
            <w:iCs/>
            <w:color w:val="000000" w:themeColor="text1"/>
            <w:lang w:val="en-US"/>
          </w:rPr>
          <w:t>https://doi.org/10.14601/Phyto-10798</w:t>
        </w:r>
      </w:hyperlink>
    </w:p>
    <w:p w14:paraId="3F2A1ABB" w14:textId="77777777" w:rsidR="001211A4" w:rsidRPr="00CE19E5" w:rsidRDefault="001211A4" w:rsidP="001211A4">
      <w:pPr>
        <w:spacing w:after="0" w:line="240" w:lineRule="auto"/>
        <w:ind w:left="284" w:hanging="284"/>
        <w:jc w:val="both"/>
        <w:rPr>
          <w:rFonts w:ascii="Times New Roman" w:hAnsi="Times New Roman"/>
          <w:iCs/>
          <w:color w:val="000000" w:themeColor="text1"/>
          <w:lang w:val="en-US"/>
        </w:rPr>
      </w:pPr>
      <w:proofErr w:type="spellStart"/>
      <w:r w:rsidRPr="00CE19E5">
        <w:rPr>
          <w:rFonts w:ascii="Times New Roman" w:hAnsi="Times New Roman"/>
          <w:iCs/>
          <w:color w:val="000000" w:themeColor="text1"/>
          <w:lang w:val="en-US"/>
        </w:rPr>
        <w:t>Heitefuss</w:t>
      </w:r>
      <w:proofErr w:type="spellEnd"/>
      <w:r w:rsidRPr="00CE19E5">
        <w:rPr>
          <w:rFonts w:ascii="Times New Roman" w:hAnsi="Times New Roman"/>
          <w:iCs/>
          <w:color w:val="000000" w:themeColor="text1"/>
          <w:lang w:val="en-US"/>
        </w:rPr>
        <w:t xml:space="preserve"> R., </w:t>
      </w:r>
      <w:proofErr w:type="spellStart"/>
      <w:r w:rsidRPr="00CE19E5">
        <w:rPr>
          <w:rFonts w:ascii="Times New Roman" w:hAnsi="Times New Roman"/>
          <w:iCs/>
          <w:color w:val="000000" w:themeColor="text1"/>
          <w:lang w:val="en-US"/>
        </w:rPr>
        <w:t>Stahmann</w:t>
      </w:r>
      <w:proofErr w:type="spellEnd"/>
      <w:r w:rsidRPr="00CE19E5">
        <w:rPr>
          <w:rFonts w:ascii="Times New Roman" w:hAnsi="Times New Roman"/>
          <w:iCs/>
          <w:color w:val="000000" w:themeColor="text1"/>
          <w:lang w:val="en-US"/>
        </w:rPr>
        <w:t xml:space="preserve"> M.A., Walker J.C., 1960. Oxidative enzymes in cabbage infected by </w:t>
      </w:r>
      <w:r w:rsidRPr="00CE19E5">
        <w:rPr>
          <w:rFonts w:ascii="Times New Roman" w:hAnsi="Times New Roman"/>
          <w:i/>
          <w:iCs/>
          <w:color w:val="000000" w:themeColor="text1"/>
          <w:lang w:val="en-US"/>
        </w:rPr>
        <w:t xml:space="preserve">Fusarium </w:t>
      </w:r>
      <w:proofErr w:type="spellStart"/>
      <w:r w:rsidRPr="00CE19E5">
        <w:rPr>
          <w:rFonts w:ascii="Times New Roman" w:hAnsi="Times New Roman"/>
          <w:i/>
          <w:iCs/>
          <w:color w:val="000000" w:themeColor="text1"/>
          <w:lang w:val="en-US"/>
        </w:rPr>
        <w:t>oxysporum</w:t>
      </w:r>
      <w:proofErr w:type="spellEnd"/>
      <w:r w:rsidRPr="00CE19E5">
        <w:rPr>
          <w:rFonts w:ascii="Times New Roman" w:hAnsi="Times New Roman"/>
          <w:i/>
          <w:iCs/>
          <w:color w:val="000000" w:themeColor="text1"/>
          <w:lang w:val="en-US"/>
        </w:rPr>
        <w:t xml:space="preserve"> </w:t>
      </w:r>
      <w:r w:rsidRPr="00CE19E5">
        <w:rPr>
          <w:rFonts w:ascii="Times New Roman" w:hAnsi="Times New Roman"/>
          <w:iCs/>
          <w:color w:val="000000" w:themeColor="text1"/>
          <w:lang w:val="en-US"/>
        </w:rPr>
        <w:t xml:space="preserve">f. sp. </w:t>
      </w:r>
      <w:proofErr w:type="spellStart"/>
      <w:r w:rsidRPr="00CE19E5">
        <w:rPr>
          <w:rFonts w:ascii="Times New Roman" w:hAnsi="Times New Roman"/>
          <w:i/>
          <w:iCs/>
          <w:color w:val="000000" w:themeColor="text1"/>
          <w:lang w:val="en-US"/>
        </w:rPr>
        <w:t>conglutinans</w:t>
      </w:r>
      <w:proofErr w:type="spellEnd"/>
      <w:r w:rsidRPr="00CE19E5">
        <w:rPr>
          <w:rFonts w:ascii="Times New Roman" w:hAnsi="Times New Roman"/>
          <w:iCs/>
          <w:color w:val="000000" w:themeColor="text1"/>
          <w:lang w:val="en-US"/>
        </w:rPr>
        <w:t xml:space="preserve">. </w:t>
      </w:r>
      <w:r w:rsidRPr="00CE19E5">
        <w:rPr>
          <w:rFonts w:ascii="Times New Roman" w:hAnsi="Times New Roman"/>
          <w:i/>
          <w:iCs/>
          <w:color w:val="000000" w:themeColor="text1"/>
          <w:lang w:val="en-US"/>
        </w:rPr>
        <w:t xml:space="preserve">Phytopathology </w:t>
      </w:r>
      <w:r w:rsidRPr="00CE19E5">
        <w:rPr>
          <w:rFonts w:ascii="Times New Roman" w:hAnsi="Times New Roman"/>
          <w:iCs/>
          <w:color w:val="000000" w:themeColor="text1"/>
          <w:lang w:val="en-US"/>
        </w:rPr>
        <w:t>50: 370–375.</w:t>
      </w:r>
    </w:p>
    <w:p w14:paraId="4D505DB0" w14:textId="77777777" w:rsidR="001211A4" w:rsidRPr="00CE19E5" w:rsidRDefault="001211A4" w:rsidP="001211A4">
      <w:pPr>
        <w:spacing w:after="120" w:line="240" w:lineRule="auto"/>
        <w:ind w:left="284" w:hanging="284"/>
        <w:jc w:val="both"/>
        <w:rPr>
          <w:rFonts w:ascii="Times New Roman" w:hAnsi="Times New Roman"/>
          <w:iCs/>
          <w:color w:val="000000" w:themeColor="text1"/>
          <w:lang w:val="en-US"/>
        </w:rPr>
      </w:pPr>
      <w:r w:rsidRPr="00CE19E5">
        <w:rPr>
          <w:rFonts w:ascii="Times New Roman" w:hAnsi="Times New Roman"/>
          <w:iCs/>
          <w:color w:val="000000" w:themeColor="text1"/>
          <w:lang w:val="en-US"/>
        </w:rPr>
        <w:t xml:space="preserve">Serizawa S., Ichikawa T., 1993. Epidemiology of bacterial canker of kiwifruit. 1. Infection and bacterial movement in tissue of new canes. </w:t>
      </w:r>
      <w:r w:rsidRPr="00CE19E5">
        <w:rPr>
          <w:rFonts w:ascii="Times New Roman" w:hAnsi="Times New Roman"/>
          <w:i/>
          <w:iCs/>
          <w:color w:val="000000" w:themeColor="text1"/>
          <w:lang w:val="en-US"/>
        </w:rPr>
        <w:t xml:space="preserve">Annals of the Phytopathological Society of Japan </w:t>
      </w:r>
      <w:r w:rsidRPr="00CE19E5">
        <w:rPr>
          <w:rFonts w:ascii="Times New Roman" w:hAnsi="Times New Roman"/>
          <w:iCs/>
          <w:color w:val="000000" w:themeColor="text1"/>
          <w:lang w:val="en-US"/>
        </w:rPr>
        <w:t>59: 452–459 (in Japanese).</w:t>
      </w:r>
    </w:p>
    <w:p w14:paraId="1F26F60B" w14:textId="77777777" w:rsidR="001211A4" w:rsidRPr="00CE19E5" w:rsidRDefault="001211A4" w:rsidP="001211A4">
      <w:pPr>
        <w:spacing w:after="0" w:line="240" w:lineRule="auto"/>
        <w:ind w:left="284" w:hanging="284"/>
        <w:jc w:val="both"/>
        <w:rPr>
          <w:rFonts w:ascii="Times New Roman" w:hAnsi="Times New Roman"/>
          <w:iCs/>
          <w:color w:val="000000" w:themeColor="text1"/>
          <w:lang w:val="en-US"/>
        </w:rPr>
      </w:pPr>
    </w:p>
    <w:p w14:paraId="34B9B3F4" w14:textId="77777777" w:rsidR="001211A4" w:rsidRPr="00CE19E5" w:rsidRDefault="001211A4" w:rsidP="001211A4">
      <w:pPr>
        <w:spacing w:after="0" w:line="240" w:lineRule="auto"/>
        <w:ind w:left="284" w:hanging="284"/>
        <w:jc w:val="both"/>
        <w:rPr>
          <w:rFonts w:ascii="Times New Roman" w:hAnsi="Times New Roman"/>
          <w:i/>
          <w:color w:val="000000" w:themeColor="text1"/>
          <w:u w:val="single"/>
          <w:lang w:val="en-US"/>
        </w:rPr>
      </w:pPr>
      <w:r w:rsidRPr="00CE19E5">
        <w:rPr>
          <w:rFonts w:ascii="Times New Roman" w:hAnsi="Times New Roman"/>
          <w:i/>
          <w:color w:val="000000" w:themeColor="text1"/>
          <w:u w:val="single"/>
          <w:lang w:val="en-US"/>
        </w:rPr>
        <w:t>Publications with more than six authors</w:t>
      </w:r>
    </w:p>
    <w:p w14:paraId="533954B5" w14:textId="77777777" w:rsidR="001211A4" w:rsidRPr="00CE19E5" w:rsidRDefault="001211A4" w:rsidP="001211A4">
      <w:pPr>
        <w:spacing w:after="0" w:line="240" w:lineRule="auto"/>
        <w:ind w:left="284" w:hanging="284"/>
        <w:jc w:val="both"/>
        <w:rPr>
          <w:rFonts w:ascii="Times New Roman" w:hAnsi="Times New Roman"/>
          <w:color w:val="000000" w:themeColor="text1"/>
          <w:lang w:val="en-US"/>
        </w:rPr>
      </w:pPr>
      <w:r w:rsidRPr="00CE19E5">
        <w:rPr>
          <w:rFonts w:ascii="Times New Roman" w:hAnsi="Times New Roman"/>
          <w:color w:val="000000" w:themeColor="text1"/>
        </w:rPr>
        <w:t xml:space="preserve">Almeida R.P.P., Nascimento F.E., </w:t>
      </w:r>
      <w:proofErr w:type="spellStart"/>
      <w:r w:rsidRPr="00CE19E5">
        <w:rPr>
          <w:rFonts w:ascii="Times New Roman" w:hAnsi="Times New Roman"/>
          <w:color w:val="000000" w:themeColor="text1"/>
        </w:rPr>
        <w:t>Chau</w:t>
      </w:r>
      <w:proofErr w:type="spellEnd"/>
      <w:r w:rsidRPr="00CE19E5">
        <w:rPr>
          <w:rFonts w:ascii="Times New Roman" w:hAnsi="Times New Roman"/>
          <w:color w:val="000000" w:themeColor="text1"/>
        </w:rPr>
        <w:t xml:space="preserve"> J., Prado S.S., </w:t>
      </w:r>
      <w:proofErr w:type="spellStart"/>
      <w:r w:rsidRPr="00CE19E5">
        <w:rPr>
          <w:rFonts w:ascii="Times New Roman" w:hAnsi="Times New Roman"/>
          <w:color w:val="000000" w:themeColor="text1"/>
        </w:rPr>
        <w:t>Tsai</w:t>
      </w:r>
      <w:proofErr w:type="spellEnd"/>
      <w:r w:rsidRPr="00CE19E5">
        <w:rPr>
          <w:rFonts w:ascii="Times New Roman" w:hAnsi="Times New Roman"/>
          <w:color w:val="000000" w:themeColor="text1"/>
        </w:rPr>
        <w:t xml:space="preserve"> C.W., … </w:t>
      </w:r>
      <w:r w:rsidRPr="00CE19E5">
        <w:rPr>
          <w:rFonts w:ascii="Times New Roman" w:hAnsi="Times New Roman"/>
          <w:color w:val="000000" w:themeColor="text1"/>
          <w:lang w:val="en-US"/>
        </w:rPr>
        <w:t xml:space="preserve">Lopes J.R., 2008. Genetic structure and biology of </w:t>
      </w:r>
      <w:r w:rsidRPr="00CE19E5">
        <w:rPr>
          <w:rFonts w:ascii="Times New Roman" w:hAnsi="Times New Roman"/>
          <w:i/>
          <w:color w:val="000000" w:themeColor="text1"/>
          <w:lang w:val="en-US"/>
        </w:rPr>
        <w:t>Xylella fastidiosa</w:t>
      </w:r>
      <w:r w:rsidRPr="00CE19E5">
        <w:rPr>
          <w:rFonts w:ascii="Times New Roman" w:hAnsi="Times New Roman"/>
          <w:color w:val="000000" w:themeColor="text1"/>
          <w:lang w:val="en-US"/>
        </w:rPr>
        <w:t xml:space="preserve"> strains causing disease in citrus and coffee in Brazil.</w:t>
      </w:r>
      <w:r w:rsidRPr="00CE19E5">
        <w:rPr>
          <w:rStyle w:val="Caratterepredefinitoparagrafo3"/>
          <w:rFonts w:ascii="Times New Roman" w:hAnsi="Times New Roman"/>
          <w:color w:val="000000" w:themeColor="text1"/>
          <w:shd w:val="clear" w:color="auto" w:fill="FFFFFF"/>
          <w:lang w:val="en-US"/>
        </w:rPr>
        <w:t xml:space="preserve"> </w:t>
      </w:r>
      <w:r w:rsidRPr="00CE19E5">
        <w:rPr>
          <w:rFonts w:ascii="Times New Roman" w:hAnsi="Times New Roman"/>
          <w:i/>
          <w:color w:val="000000" w:themeColor="text1"/>
          <w:lang w:val="en-US"/>
        </w:rPr>
        <w:t>Applied and Environmental Microbiology</w:t>
      </w:r>
      <w:r w:rsidRPr="00CE19E5">
        <w:rPr>
          <w:rFonts w:ascii="Times New Roman" w:hAnsi="Times New Roman"/>
          <w:color w:val="000000" w:themeColor="text1"/>
          <w:lang w:val="en-US"/>
        </w:rPr>
        <w:t xml:space="preserve"> 74(2): 3690–3701.</w:t>
      </w:r>
    </w:p>
    <w:p w14:paraId="59737F04" w14:textId="77777777" w:rsidR="001211A4" w:rsidRPr="00CE19E5" w:rsidRDefault="001211A4" w:rsidP="001211A4">
      <w:pPr>
        <w:spacing w:after="0" w:line="240" w:lineRule="auto"/>
        <w:jc w:val="both"/>
        <w:rPr>
          <w:rFonts w:ascii="Times New Roman" w:hAnsi="Times New Roman"/>
          <w:b/>
          <w:bCs/>
          <w:color w:val="000000" w:themeColor="text1"/>
          <w:lang w:val="en-US"/>
        </w:rPr>
      </w:pPr>
    </w:p>
    <w:p w14:paraId="3EDC9F6F" w14:textId="77777777" w:rsidR="001211A4" w:rsidRPr="00CE19E5" w:rsidRDefault="001211A4" w:rsidP="001211A4">
      <w:pPr>
        <w:spacing w:after="0" w:line="240" w:lineRule="auto"/>
        <w:jc w:val="both"/>
        <w:rPr>
          <w:rFonts w:ascii="Times New Roman" w:hAnsi="Times New Roman"/>
          <w:b/>
          <w:bCs/>
          <w:color w:val="000000" w:themeColor="text1"/>
          <w:lang w:val="en-US"/>
        </w:rPr>
      </w:pPr>
      <w:r w:rsidRPr="00CE19E5">
        <w:rPr>
          <w:rFonts w:ascii="Times New Roman" w:hAnsi="Times New Roman"/>
          <w:b/>
          <w:bCs/>
          <w:color w:val="000000" w:themeColor="text1"/>
          <w:lang w:val="en-US"/>
        </w:rPr>
        <w:t>Books and other monographs</w:t>
      </w:r>
    </w:p>
    <w:p w14:paraId="30DD3D24" w14:textId="77777777" w:rsidR="001211A4" w:rsidRPr="00CE19E5" w:rsidRDefault="001211A4" w:rsidP="001211A4">
      <w:pPr>
        <w:spacing w:after="0" w:line="240" w:lineRule="auto"/>
        <w:ind w:left="284" w:hanging="284"/>
        <w:jc w:val="both"/>
        <w:rPr>
          <w:rFonts w:ascii="Times New Roman" w:hAnsi="Times New Roman"/>
          <w:iCs/>
          <w:color w:val="000000" w:themeColor="text1"/>
          <w:lang w:val="en-US"/>
        </w:rPr>
      </w:pPr>
      <w:r w:rsidRPr="00CE19E5">
        <w:rPr>
          <w:rFonts w:ascii="Times New Roman" w:hAnsi="Times New Roman"/>
          <w:iCs/>
          <w:color w:val="000000" w:themeColor="text1"/>
          <w:lang w:val="en-US"/>
        </w:rPr>
        <w:t xml:space="preserve">Farr D.F., Rossman A.Y., 2022. Fungal Databases, U.S. National Fungus Collections, ARS, USDA. Accessed September 7, 2022, from </w:t>
      </w:r>
      <w:hyperlink r:id="rId7" w:history="1">
        <w:r w:rsidRPr="00CE19E5">
          <w:rPr>
            <w:rFonts w:ascii="Times New Roman" w:hAnsi="Times New Roman"/>
            <w:lang w:val="en-US"/>
          </w:rPr>
          <w:t>https://nt.ars-grin.gov/fungaldatabases/</w:t>
        </w:r>
      </w:hyperlink>
    </w:p>
    <w:p w14:paraId="327F636C" w14:textId="77777777" w:rsidR="001211A4" w:rsidRPr="00CE19E5" w:rsidRDefault="001211A4" w:rsidP="001211A4">
      <w:pPr>
        <w:spacing w:after="0" w:line="240" w:lineRule="auto"/>
        <w:ind w:left="284" w:hanging="284"/>
        <w:jc w:val="both"/>
        <w:rPr>
          <w:rFonts w:ascii="Times New Roman" w:hAnsi="Times New Roman"/>
          <w:iCs/>
          <w:color w:val="000000" w:themeColor="text1"/>
          <w:lang w:val="en-US"/>
        </w:rPr>
      </w:pPr>
      <w:r w:rsidRPr="00CE19E5">
        <w:rPr>
          <w:rFonts w:ascii="Times New Roman" w:hAnsi="Times New Roman"/>
          <w:iCs/>
          <w:color w:val="000000" w:themeColor="text1"/>
          <w:lang w:val="en-US"/>
        </w:rPr>
        <w:t xml:space="preserve">Kirk P.M., Cannon P.F., Minter D.W., </w:t>
      </w:r>
      <w:proofErr w:type="spellStart"/>
      <w:r w:rsidRPr="00CE19E5">
        <w:rPr>
          <w:rFonts w:ascii="Times New Roman" w:hAnsi="Times New Roman"/>
          <w:iCs/>
          <w:color w:val="000000" w:themeColor="text1"/>
          <w:lang w:val="en-US"/>
        </w:rPr>
        <w:t>Stalpers</w:t>
      </w:r>
      <w:proofErr w:type="spellEnd"/>
      <w:r w:rsidRPr="00CE19E5">
        <w:rPr>
          <w:rFonts w:ascii="Times New Roman" w:hAnsi="Times New Roman"/>
          <w:iCs/>
          <w:color w:val="000000" w:themeColor="text1"/>
          <w:lang w:val="en-US"/>
        </w:rPr>
        <w:t xml:space="preserve"> J.A., 2013. </w:t>
      </w:r>
      <w:r w:rsidRPr="00CE19E5">
        <w:rPr>
          <w:rFonts w:ascii="Times New Roman" w:hAnsi="Times New Roman"/>
          <w:i/>
          <w:iCs/>
          <w:color w:val="000000" w:themeColor="text1"/>
          <w:lang w:val="en-US"/>
        </w:rPr>
        <w:t xml:space="preserve">Ainsworth &amp; </w:t>
      </w:r>
      <w:proofErr w:type="spellStart"/>
      <w:r w:rsidRPr="00CE19E5">
        <w:rPr>
          <w:rFonts w:ascii="Times New Roman" w:hAnsi="Times New Roman"/>
          <w:i/>
          <w:iCs/>
          <w:color w:val="000000" w:themeColor="text1"/>
          <w:lang w:val="en-US"/>
        </w:rPr>
        <w:t>Bisby's</w:t>
      </w:r>
      <w:proofErr w:type="spellEnd"/>
      <w:r w:rsidRPr="00CE19E5">
        <w:rPr>
          <w:rFonts w:ascii="Times New Roman" w:hAnsi="Times New Roman"/>
          <w:i/>
          <w:iCs/>
          <w:color w:val="000000" w:themeColor="text1"/>
          <w:lang w:val="en-US"/>
        </w:rPr>
        <w:t xml:space="preserve"> Dictionary of the Fungi</w:t>
      </w:r>
      <w:r w:rsidRPr="00CE19E5">
        <w:rPr>
          <w:rFonts w:ascii="Times New Roman" w:hAnsi="Times New Roman"/>
          <w:iCs/>
          <w:color w:val="000000" w:themeColor="text1"/>
          <w:lang w:val="en-US"/>
        </w:rPr>
        <w:t>. 10th ed. CAB International, Wallingford, United Kingdom, 771 pp.</w:t>
      </w:r>
    </w:p>
    <w:p w14:paraId="5C15FBCD" w14:textId="77777777" w:rsidR="001211A4" w:rsidRPr="00CE19E5" w:rsidRDefault="001211A4" w:rsidP="001211A4">
      <w:pPr>
        <w:spacing w:after="0" w:line="240" w:lineRule="auto"/>
        <w:ind w:left="284" w:hanging="284"/>
        <w:jc w:val="both"/>
        <w:rPr>
          <w:rFonts w:ascii="Times New Roman" w:hAnsi="Times New Roman"/>
          <w:iCs/>
          <w:color w:val="000000" w:themeColor="text1"/>
          <w:lang w:val="en-NZ"/>
        </w:rPr>
      </w:pPr>
      <w:proofErr w:type="spellStart"/>
      <w:r w:rsidRPr="00CE19E5">
        <w:rPr>
          <w:rFonts w:ascii="Times New Roman" w:hAnsi="Times New Roman"/>
          <w:iCs/>
          <w:color w:val="000000" w:themeColor="text1"/>
          <w:lang w:val="en-US"/>
        </w:rPr>
        <w:t>Griffing</w:t>
      </w:r>
      <w:proofErr w:type="spellEnd"/>
      <w:r w:rsidRPr="00CE19E5">
        <w:rPr>
          <w:rFonts w:ascii="Times New Roman" w:hAnsi="Times New Roman"/>
          <w:iCs/>
          <w:color w:val="000000" w:themeColor="text1"/>
          <w:lang w:val="en-US"/>
        </w:rPr>
        <w:t xml:space="preserve"> G.J., Baker R., 1991. Population dynamics of plant pathogens and associated organisms in relation to infectious inoculum. </w:t>
      </w:r>
      <w:r w:rsidRPr="00CE19E5">
        <w:rPr>
          <w:rFonts w:ascii="Times New Roman" w:hAnsi="Times New Roman"/>
          <w:iCs/>
          <w:color w:val="000000" w:themeColor="text1"/>
          <w:lang w:val="en-NZ"/>
        </w:rPr>
        <w:t xml:space="preserve">In: </w:t>
      </w:r>
      <w:r w:rsidRPr="00CE19E5">
        <w:rPr>
          <w:rFonts w:ascii="Times New Roman" w:hAnsi="Times New Roman"/>
          <w:i/>
          <w:iCs/>
          <w:color w:val="000000" w:themeColor="text1"/>
          <w:lang w:val="en-NZ"/>
        </w:rPr>
        <w:t xml:space="preserve">Soil Solarization </w:t>
      </w:r>
      <w:r w:rsidRPr="00CE19E5">
        <w:rPr>
          <w:rFonts w:ascii="Times New Roman" w:hAnsi="Times New Roman"/>
          <w:iCs/>
          <w:color w:val="000000" w:themeColor="text1"/>
          <w:lang w:val="en-NZ"/>
        </w:rPr>
        <w:t xml:space="preserve">(J. Katan, J.E. De </w:t>
      </w:r>
      <w:proofErr w:type="spellStart"/>
      <w:r w:rsidRPr="00CE19E5">
        <w:rPr>
          <w:rFonts w:ascii="Times New Roman" w:hAnsi="Times New Roman"/>
          <w:iCs/>
          <w:color w:val="000000" w:themeColor="text1"/>
          <w:lang w:val="en-NZ"/>
        </w:rPr>
        <w:t>Vay</w:t>
      </w:r>
      <w:proofErr w:type="spellEnd"/>
      <w:r w:rsidRPr="00CE19E5">
        <w:rPr>
          <w:rFonts w:ascii="Times New Roman" w:hAnsi="Times New Roman"/>
          <w:iCs/>
          <w:color w:val="000000" w:themeColor="text1"/>
          <w:lang w:val="en-NZ"/>
        </w:rPr>
        <w:t>, ed.), CRC Press, Boca Raton, Florida, United States of America, 3–21.</w:t>
      </w:r>
    </w:p>
    <w:p w14:paraId="5269D1F2" w14:textId="77777777" w:rsidR="001211A4" w:rsidRPr="00CE19E5" w:rsidRDefault="001211A4" w:rsidP="001211A4">
      <w:pPr>
        <w:spacing w:after="0" w:line="240" w:lineRule="auto"/>
        <w:ind w:left="284" w:hanging="284"/>
        <w:jc w:val="both"/>
        <w:rPr>
          <w:rFonts w:ascii="Times New Roman" w:hAnsi="Times New Roman"/>
          <w:iCs/>
          <w:color w:val="000000" w:themeColor="text1"/>
          <w:lang w:val="en-US"/>
        </w:rPr>
      </w:pPr>
      <w:proofErr w:type="spellStart"/>
      <w:r w:rsidRPr="00CE19E5">
        <w:rPr>
          <w:rFonts w:ascii="Times New Roman" w:hAnsi="Times New Roman"/>
          <w:iCs/>
          <w:color w:val="000000" w:themeColor="text1"/>
          <w:lang w:val="fr-FR"/>
        </w:rPr>
        <w:t>Larignon</w:t>
      </w:r>
      <w:proofErr w:type="spellEnd"/>
      <w:r w:rsidRPr="00CE19E5">
        <w:rPr>
          <w:rFonts w:ascii="Times New Roman" w:hAnsi="Times New Roman"/>
          <w:iCs/>
          <w:color w:val="000000" w:themeColor="text1"/>
          <w:lang w:val="fr-FR"/>
        </w:rPr>
        <w:t xml:space="preserve"> P., 1991. </w:t>
      </w:r>
      <w:r w:rsidRPr="00CE19E5">
        <w:rPr>
          <w:rFonts w:ascii="Times New Roman" w:hAnsi="Times New Roman"/>
          <w:i/>
          <w:iCs/>
          <w:color w:val="000000" w:themeColor="text1"/>
          <w:lang w:val="fr-FR"/>
        </w:rPr>
        <w:t xml:space="preserve">Contribution à l’Identification et au Mode d’Action des Champignons Associés au Syndrome de l’Esca de la Vigne. </w:t>
      </w:r>
      <w:r w:rsidRPr="00CE19E5">
        <w:rPr>
          <w:rFonts w:ascii="Times New Roman" w:hAnsi="Times New Roman"/>
          <w:iCs/>
          <w:color w:val="000000" w:themeColor="text1"/>
          <w:lang w:val="en-US"/>
        </w:rPr>
        <w:t>PhD Thesis, University of Bordeaux II, Bordeaux, France, 238 pp.</w:t>
      </w:r>
    </w:p>
    <w:p w14:paraId="0A55386B" w14:textId="77777777" w:rsidR="001211A4" w:rsidRPr="001533E8" w:rsidRDefault="001211A4" w:rsidP="001211A4">
      <w:pPr>
        <w:spacing w:after="0" w:line="240" w:lineRule="auto"/>
        <w:ind w:left="284" w:hanging="284"/>
        <w:jc w:val="both"/>
        <w:rPr>
          <w:rFonts w:ascii="Times New Roman" w:hAnsi="Times New Roman"/>
          <w:color w:val="000000" w:themeColor="text1"/>
          <w:shd w:val="clear" w:color="auto" w:fill="FFFFFF"/>
        </w:rPr>
      </w:pPr>
      <w:r w:rsidRPr="00CE19E5">
        <w:rPr>
          <w:rFonts w:ascii="Times New Roman" w:hAnsi="Times New Roman"/>
          <w:color w:val="000000" w:themeColor="text1"/>
          <w:shd w:val="clear" w:color="auto" w:fill="FFFFFF"/>
          <w:lang w:val="en-US"/>
        </w:rPr>
        <w:t xml:space="preserve">FAO, 2013. Food security indicators, January 24, 2013 revision. Rome: Food and Agriculture </w:t>
      </w:r>
      <w:proofErr w:type="spellStart"/>
      <w:r w:rsidRPr="00CE19E5">
        <w:rPr>
          <w:rFonts w:ascii="Times New Roman" w:hAnsi="Times New Roman"/>
          <w:color w:val="000000" w:themeColor="text1"/>
          <w:shd w:val="clear" w:color="auto" w:fill="FFFFFF"/>
          <w:lang w:val="en-US"/>
        </w:rPr>
        <w:t>Organisation</w:t>
      </w:r>
      <w:proofErr w:type="spellEnd"/>
      <w:r w:rsidRPr="00CE19E5">
        <w:rPr>
          <w:rFonts w:ascii="Times New Roman" w:hAnsi="Times New Roman"/>
          <w:color w:val="000000" w:themeColor="text1"/>
          <w:shd w:val="clear" w:color="auto" w:fill="FFFFFF"/>
          <w:lang w:val="en-US"/>
        </w:rPr>
        <w:t xml:space="preserve"> of United Nations (FAO). </w:t>
      </w:r>
      <w:proofErr w:type="spellStart"/>
      <w:r w:rsidRPr="00CE19E5">
        <w:rPr>
          <w:rFonts w:ascii="Times New Roman" w:hAnsi="Times New Roman"/>
          <w:color w:val="000000" w:themeColor="text1"/>
          <w:shd w:val="clear" w:color="auto" w:fill="FFFFFF"/>
          <w:lang w:val="fr-FR"/>
        </w:rPr>
        <w:t>Available</w:t>
      </w:r>
      <w:proofErr w:type="spellEnd"/>
      <w:r w:rsidRPr="00CE19E5">
        <w:rPr>
          <w:rFonts w:ascii="Times New Roman" w:hAnsi="Times New Roman"/>
          <w:color w:val="000000" w:themeColor="text1"/>
          <w:shd w:val="clear" w:color="auto" w:fill="FFFFFF"/>
          <w:lang w:val="fr-FR"/>
        </w:rPr>
        <w:t xml:space="preserve"> </w:t>
      </w:r>
      <w:proofErr w:type="gramStart"/>
      <w:r w:rsidRPr="00CE19E5">
        <w:rPr>
          <w:rFonts w:ascii="Times New Roman" w:hAnsi="Times New Roman"/>
          <w:color w:val="000000" w:themeColor="text1"/>
          <w:shd w:val="clear" w:color="auto" w:fill="FFFFFF"/>
          <w:lang w:val="fr-FR"/>
        </w:rPr>
        <w:t>at:</w:t>
      </w:r>
      <w:proofErr w:type="gramEnd"/>
      <w:r w:rsidRPr="00CE19E5">
        <w:rPr>
          <w:rFonts w:ascii="Times New Roman" w:hAnsi="Times New Roman"/>
          <w:color w:val="000000" w:themeColor="text1"/>
          <w:shd w:val="clear" w:color="auto" w:fill="FFFFFF"/>
          <w:lang w:val="fr-FR"/>
        </w:rPr>
        <w:t> </w:t>
      </w:r>
      <w:hyperlink r:id="rId8" w:history="1">
        <w:r w:rsidRPr="00CE19E5">
          <w:rPr>
            <w:rStyle w:val="Collegamentoipertestuale"/>
            <w:rFonts w:ascii="Times New Roman" w:hAnsi="Times New Roman"/>
            <w:color w:val="000000" w:themeColor="text1"/>
            <w:shd w:val="clear" w:color="auto" w:fill="FFFFFF"/>
            <w:lang w:val="fr-FR"/>
          </w:rPr>
          <w:t>http://www.fao.org/economic/ess/ess-fs/ess-fadata/en/</w:t>
        </w:r>
      </w:hyperlink>
      <w:r w:rsidRPr="00CE19E5">
        <w:rPr>
          <w:rFonts w:ascii="Times New Roman" w:hAnsi="Times New Roman"/>
          <w:color w:val="000000" w:themeColor="text1"/>
          <w:shd w:val="clear" w:color="auto" w:fill="FFFFFF"/>
          <w:lang w:val="fr-FR"/>
        </w:rPr>
        <w:t xml:space="preserve">. </w:t>
      </w:r>
      <w:r w:rsidRPr="001533E8">
        <w:rPr>
          <w:rFonts w:ascii="Times New Roman" w:hAnsi="Times New Roman"/>
          <w:color w:val="000000" w:themeColor="text1"/>
          <w:shd w:val="clear" w:color="auto" w:fill="FFFFFF"/>
        </w:rPr>
        <w:t>Accessed March 15, 2013.</w:t>
      </w:r>
    </w:p>
    <w:p w14:paraId="5048B14C" w14:textId="77777777" w:rsidR="001211A4" w:rsidRPr="00CE19E5" w:rsidRDefault="001211A4" w:rsidP="001211A4">
      <w:pPr>
        <w:spacing w:after="0" w:line="240" w:lineRule="auto"/>
        <w:ind w:left="284" w:hanging="284"/>
        <w:jc w:val="both"/>
        <w:rPr>
          <w:rFonts w:ascii="Times New Roman" w:hAnsi="Times New Roman"/>
          <w:color w:val="000000" w:themeColor="text1"/>
          <w:shd w:val="clear" w:color="auto" w:fill="FFFFFF"/>
          <w:lang w:val="en-US"/>
        </w:rPr>
      </w:pPr>
      <w:r w:rsidRPr="001C35AC">
        <w:rPr>
          <w:rFonts w:ascii="Times New Roman" w:hAnsi="Times New Roman"/>
          <w:color w:val="000000" w:themeColor="text1"/>
          <w:lang w:eastAsia="en-GB"/>
        </w:rPr>
        <w:t xml:space="preserve">De Cal A., Salto T., </w:t>
      </w:r>
      <w:proofErr w:type="spellStart"/>
      <w:r w:rsidRPr="001C35AC">
        <w:rPr>
          <w:rFonts w:ascii="Times New Roman" w:hAnsi="Times New Roman"/>
          <w:color w:val="000000" w:themeColor="text1"/>
          <w:lang w:eastAsia="en-GB"/>
        </w:rPr>
        <w:t>Martínez-Beringola</w:t>
      </w:r>
      <w:proofErr w:type="spellEnd"/>
      <w:r w:rsidRPr="001C35AC">
        <w:rPr>
          <w:rFonts w:ascii="Times New Roman" w:hAnsi="Times New Roman"/>
          <w:color w:val="000000" w:themeColor="text1"/>
          <w:lang w:eastAsia="en-GB"/>
        </w:rPr>
        <w:t xml:space="preserve"> M.L., </w:t>
      </w:r>
      <w:proofErr w:type="spellStart"/>
      <w:r w:rsidRPr="001C35AC">
        <w:rPr>
          <w:rFonts w:ascii="Times New Roman" w:hAnsi="Times New Roman"/>
          <w:color w:val="000000" w:themeColor="text1"/>
          <w:lang w:eastAsia="en-GB"/>
        </w:rPr>
        <w:t>Martínez-Treceño</w:t>
      </w:r>
      <w:proofErr w:type="spellEnd"/>
      <w:r w:rsidRPr="001C35AC">
        <w:rPr>
          <w:rFonts w:ascii="Times New Roman" w:hAnsi="Times New Roman"/>
          <w:color w:val="000000" w:themeColor="text1"/>
          <w:lang w:eastAsia="en-GB"/>
        </w:rPr>
        <w:t xml:space="preserve"> A., </w:t>
      </w:r>
      <w:proofErr w:type="spellStart"/>
      <w:r w:rsidRPr="001C35AC">
        <w:rPr>
          <w:rFonts w:ascii="Times New Roman" w:hAnsi="Times New Roman"/>
          <w:color w:val="000000" w:themeColor="text1"/>
          <w:lang w:eastAsia="en-GB"/>
        </w:rPr>
        <w:t>Bardón</w:t>
      </w:r>
      <w:proofErr w:type="spellEnd"/>
      <w:r w:rsidRPr="001C35AC">
        <w:rPr>
          <w:rFonts w:ascii="Times New Roman" w:hAnsi="Times New Roman"/>
          <w:color w:val="000000" w:themeColor="text1"/>
          <w:lang w:eastAsia="en-GB"/>
        </w:rPr>
        <w:t xml:space="preserve"> E., … </w:t>
      </w:r>
      <w:proofErr w:type="spellStart"/>
      <w:r w:rsidRPr="00CE19E5">
        <w:rPr>
          <w:rFonts w:ascii="Times New Roman" w:hAnsi="Times New Roman"/>
          <w:color w:val="000000" w:themeColor="text1"/>
          <w:lang w:val="en-US" w:eastAsia="en-GB"/>
        </w:rPr>
        <w:t>Melgarejo</w:t>
      </w:r>
      <w:proofErr w:type="spellEnd"/>
      <w:r w:rsidRPr="00CE19E5">
        <w:rPr>
          <w:rFonts w:ascii="Times New Roman" w:hAnsi="Times New Roman"/>
          <w:color w:val="000000" w:themeColor="text1"/>
          <w:lang w:val="en-US" w:eastAsia="en-GB"/>
        </w:rPr>
        <w:t xml:space="preserve"> P., 2002. </w:t>
      </w:r>
      <w:r w:rsidRPr="00CE19E5">
        <w:rPr>
          <w:rFonts w:ascii="Times New Roman" w:hAnsi="Times New Roman"/>
          <w:color w:val="000000" w:themeColor="text1"/>
          <w:shd w:val="clear" w:color="auto" w:fill="FFFFFF"/>
          <w:lang w:val="en-US"/>
        </w:rPr>
        <w:t xml:space="preserve">The importance of disease-free plants produced in strawberry nurseries in Spain. In: </w:t>
      </w:r>
      <w:r w:rsidRPr="00CE19E5">
        <w:rPr>
          <w:rFonts w:ascii="Times New Roman" w:hAnsi="Times New Roman"/>
          <w:i/>
          <w:iCs/>
          <w:color w:val="000000" w:themeColor="text1"/>
          <w:shd w:val="clear" w:color="auto" w:fill="FFFFFF"/>
          <w:lang w:val="en-US"/>
        </w:rPr>
        <w:lastRenderedPageBreak/>
        <w:t>Proceedings International Conference on Alternatives to Methyl Bromide</w:t>
      </w:r>
      <w:r w:rsidRPr="00CE19E5">
        <w:rPr>
          <w:rFonts w:ascii="Times New Roman" w:hAnsi="Times New Roman"/>
          <w:color w:val="000000" w:themeColor="text1"/>
          <w:shd w:val="clear" w:color="auto" w:fill="FFFFFF"/>
          <w:lang w:val="en-US"/>
        </w:rPr>
        <w:t>, 5–8 March, 2002, Sevilla, Spain, 57–60 (abstract).</w:t>
      </w:r>
    </w:p>
    <w:p w14:paraId="0FC6A258" w14:textId="77777777" w:rsidR="00353B43" w:rsidRDefault="00353B43">
      <w:pPr>
        <w:pStyle w:val="b9Bibliografia"/>
        <w:rPr>
          <w:rFonts w:cs="Times New Roman"/>
          <w:sz w:val="24"/>
          <w:szCs w:val="24"/>
        </w:rPr>
      </w:pPr>
    </w:p>
    <w:p w14:paraId="6C7B0D3E" w14:textId="77777777" w:rsidR="00BB201A" w:rsidRDefault="00BB201A">
      <w:pPr>
        <w:pStyle w:val="b9Bibliografia"/>
        <w:rPr>
          <w:rFonts w:cs="Times New Roman"/>
          <w:b/>
          <w:bCs/>
          <w:sz w:val="24"/>
          <w:szCs w:val="24"/>
        </w:rPr>
      </w:pPr>
    </w:p>
    <w:p w14:paraId="142D8A91" w14:textId="0C95DE3A" w:rsidR="00BB201A" w:rsidRPr="00BB201A" w:rsidRDefault="00BB201A" w:rsidP="00BB201A">
      <w:pPr>
        <w:pStyle w:val="b9Bibliografia"/>
        <w:pBdr>
          <w:top w:val="single" w:sz="4" w:space="1" w:color="auto"/>
          <w:left w:val="single" w:sz="4" w:space="4" w:color="auto"/>
          <w:bottom w:val="single" w:sz="4" w:space="1" w:color="auto"/>
          <w:right w:val="single" w:sz="4" w:space="4" w:color="auto"/>
        </w:pBdr>
        <w:rPr>
          <w:rFonts w:cs="Times New Roman"/>
          <w:b/>
          <w:bCs/>
          <w:sz w:val="24"/>
          <w:szCs w:val="24"/>
        </w:rPr>
      </w:pPr>
      <w:r w:rsidRPr="00BB201A">
        <w:rPr>
          <w:rFonts w:cs="Times New Roman"/>
          <w:b/>
          <w:bCs/>
          <w:sz w:val="24"/>
          <w:szCs w:val="24"/>
        </w:rPr>
        <w:t>TYPE OF PAPERS</w:t>
      </w:r>
    </w:p>
    <w:p w14:paraId="6BFAFB8B" w14:textId="77777777" w:rsidR="00BB201A" w:rsidRPr="002007AE" w:rsidRDefault="00BB201A" w:rsidP="00BB201A">
      <w:pPr>
        <w:spacing w:line="240" w:lineRule="auto"/>
        <w:jc w:val="both"/>
        <w:rPr>
          <w:rFonts w:asciiTheme="minorHAnsi" w:hAnsiTheme="minorHAnsi" w:cstheme="minorHAnsi"/>
          <w:color w:val="000000" w:themeColor="text1"/>
          <w:lang w:val="en-GB"/>
        </w:rPr>
      </w:pPr>
      <w:r w:rsidRPr="002007AE">
        <w:rPr>
          <w:rFonts w:asciiTheme="minorHAnsi" w:hAnsiTheme="minorHAnsi" w:cstheme="minorHAnsi"/>
          <w:b/>
          <w:bCs/>
          <w:i/>
          <w:iCs/>
          <w:color w:val="000000" w:themeColor="text1"/>
          <w:lang w:val="en-GB"/>
        </w:rPr>
        <w:t>Review</w:t>
      </w:r>
      <w:r w:rsidRPr="002007AE">
        <w:rPr>
          <w:rFonts w:asciiTheme="minorHAnsi" w:hAnsiTheme="minorHAnsi" w:cstheme="minorHAnsi"/>
          <w:i/>
          <w:iCs/>
          <w:color w:val="000000" w:themeColor="text1"/>
          <w:lang w:val="en-GB"/>
        </w:rPr>
        <w:t>.</w:t>
      </w:r>
      <w:r w:rsidRPr="002007AE">
        <w:rPr>
          <w:rFonts w:asciiTheme="minorHAnsi" w:hAnsiTheme="minorHAnsi" w:cstheme="minorHAnsi"/>
          <w:color w:val="000000" w:themeColor="text1"/>
          <w:lang w:val="en-GB"/>
        </w:rPr>
        <w:t xml:space="preserve"> Reviews provide extensive overviews of the state-of-the-art in a particular field of study, highlighting knowledge gaps or issues that need to be addressed. Content should be constructively critical, and make suggestions for further study. No new, unreleased data should be provided. Each Review should be organised in logical progression, with appropriate section headings.</w:t>
      </w:r>
    </w:p>
    <w:p w14:paraId="1690F8FD" w14:textId="77777777" w:rsidR="00BB201A" w:rsidRPr="002007AE" w:rsidRDefault="00BB201A" w:rsidP="00BB201A">
      <w:pPr>
        <w:spacing w:line="240" w:lineRule="auto"/>
        <w:jc w:val="both"/>
        <w:rPr>
          <w:rFonts w:asciiTheme="minorHAnsi" w:hAnsiTheme="minorHAnsi" w:cstheme="minorHAnsi"/>
          <w:color w:val="000000" w:themeColor="text1"/>
          <w:lang w:val="en-GB"/>
        </w:rPr>
      </w:pPr>
    </w:p>
    <w:p w14:paraId="52ACAE31" w14:textId="77777777" w:rsidR="00BB201A" w:rsidRPr="002007AE" w:rsidRDefault="00BB201A" w:rsidP="00BB201A">
      <w:pPr>
        <w:spacing w:line="240" w:lineRule="auto"/>
        <w:jc w:val="both"/>
        <w:rPr>
          <w:rFonts w:asciiTheme="minorHAnsi" w:hAnsiTheme="minorHAnsi" w:cstheme="minorHAnsi"/>
          <w:color w:val="000000" w:themeColor="text1"/>
          <w:lang w:val="en-GB"/>
        </w:rPr>
      </w:pPr>
      <w:r w:rsidRPr="002007AE">
        <w:rPr>
          <w:rFonts w:asciiTheme="minorHAnsi" w:hAnsiTheme="minorHAnsi" w:cstheme="minorHAnsi"/>
          <w:b/>
          <w:bCs/>
          <w:i/>
          <w:iCs/>
          <w:color w:val="000000" w:themeColor="text1"/>
          <w:lang w:val="en-GB"/>
        </w:rPr>
        <w:t>Research pape</w:t>
      </w:r>
      <w:r>
        <w:rPr>
          <w:rFonts w:asciiTheme="minorHAnsi" w:hAnsiTheme="minorHAnsi" w:cstheme="minorHAnsi"/>
          <w:b/>
          <w:bCs/>
          <w:i/>
          <w:iCs/>
          <w:color w:val="000000" w:themeColor="text1"/>
          <w:lang w:val="en-GB"/>
        </w:rPr>
        <w:t>r</w:t>
      </w:r>
      <w:r w:rsidRPr="002007AE">
        <w:rPr>
          <w:rFonts w:asciiTheme="minorHAnsi" w:hAnsiTheme="minorHAnsi" w:cstheme="minorHAnsi"/>
          <w:i/>
          <w:iCs/>
          <w:color w:val="000000" w:themeColor="text1"/>
          <w:lang w:val="en-GB"/>
        </w:rPr>
        <w:t>.</w:t>
      </w:r>
      <w:r w:rsidRPr="002007AE">
        <w:rPr>
          <w:rFonts w:asciiTheme="minorHAnsi" w:hAnsiTheme="minorHAnsi" w:cstheme="minorHAnsi"/>
          <w:b/>
          <w:bCs/>
          <w:color w:val="000000" w:themeColor="text1"/>
          <w:lang w:val="en-GB"/>
        </w:rPr>
        <w:t xml:space="preserve"> </w:t>
      </w:r>
      <w:r w:rsidRPr="002007AE">
        <w:rPr>
          <w:rFonts w:asciiTheme="minorHAnsi" w:hAnsiTheme="minorHAnsi" w:cstheme="minorHAnsi"/>
          <w:color w:val="000000" w:themeColor="text1"/>
          <w:lang w:val="en-GB"/>
        </w:rPr>
        <w:t xml:space="preserve">These are research articles that report scientifically sound experiments, and </w:t>
      </w:r>
      <w:r w:rsidRPr="002007AE">
        <w:rPr>
          <w:rFonts w:asciiTheme="minorHAnsi" w:hAnsiTheme="minorHAnsi" w:cstheme="minorHAnsi"/>
          <w:color w:val="000000" w:themeColor="text1"/>
          <w:shd w:val="clear" w:color="auto" w:fill="FFFFFF"/>
          <w:lang w:val="en-GB"/>
        </w:rPr>
        <w:t>exhibit novelty through original scholarship or creative or innovative practices</w:t>
      </w:r>
      <w:r w:rsidRPr="002007AE">
        <w:rPr>
          <w:rFonts w:asciiTheme="minorHAnsi" w:hAnsiTheme="minorHAnsi" w:cstheme="minorHAnsi"/>
          <w:color w:val="000000" w:themeColor="text1"/>
          <w:lang w:val="en-GB"/>
        </w:rPr>
        <w:t xml:space="preserve">. Each paper must be original and include the most recent and significant advances in the area. The structure should include sections of: SUMMARY (minimum 100 words), </w:t>
      </w:r>
      <w:r w:rsidRPr="002007AE">
        <w:rPr>
          <w:rFonts w:asciiTheme="minorHAnsi" w:hAnsiTheme="minorHAnsi" w:cstheme="minorHAnsi"/>
          <w:smallCaps/>
          <w:color w:val="000000" w:themeColor="text1"/>
          <w:lang w:val="en-GB"/>
        </w:rPr>
        <w:t>INTRODUCTION, MATERIALS AND METHODS, RESULTS, DISCUSSION, ACKNOWLEDGEMENTS,</w:t>
      </w:r>
      <w:r w:rsidRPr="002007AE">
        <w:rPr>
          <w:rFonts w:asciiTheme="minorHAnsi" w:hAnsiTheme="minorHAnsi" w:cstheme="minorHAnsi"/>
          <w:color w:val="000000" w:themeColor="text1"/>
          <w:lang w:val="en-GB"/>
        </w:rPr>
        <w:t xml:space="preserve"> </w:t>
      </w:r>
      <w:r w:rsidRPr="002007AE">
        <w:rPr>
          <w:rFonts w:asciiTheme="minorHAnsi" w:hAnsiTheme="minorHAnsi" w:cstheme="minorHAnsi"/>
          <w:smallCaps/>
          <w:color w:val="000000" w:themeColor="text1"/>
          <w:lang w:val="en-GB"/>
        </w:rPr>
        <w:t>LITERATURE CITED</w:t>
      </w:r>
      <w:r w:rsidRPr="002007AE">
        <w:rPr>
          <w:rFonts w:asciiTheme="minorHAnsi" w:hAnsiTheme="minorHAnsi" w:cstheme="minorHAnsi"/>
          <w:color w:val="000000" w:themeColor="text1"/>
          <w:lang w:val="en-GB"/>
        </w:rPr>
        <w:t>.</w:t>
      </w:r>
    </w:p>
    <w:p w14:paraId="45A3750D" w14:textId="77777777" w:rsidR="00BB201A" w:rsidRPr="002007AE" w:rsidRDefault="00BB201A" w:rsidP="00BB201A">
      <w:pPr>
        <w:spacing w:line="240" w:lineRule="auto"/>
        <w:jc w:val="both"/>
        <w:rPr>
          <w:rFonts w:asciiTheme="minorHAnsi" w:hAnsiTheme="minorHAnsi" w:cstheme="minorHAnsi"/>
          <w:color w:val="000000" w:themeColor="text1"/>
          <w:lang w:val="en-GB"/>
        </w:rPr>
      </w:pPr>
    </w:p>
    <w:p w14:paraId="2ACE591A" w14:textId="77777777" w:rsidR="00BB201A" w:rsidRPr="002007AE" w:rsidRDefault="00BB201A" w:rsidP="00BB201A">
      <w:pPr>
        <w:spacing w:line="240" w:lineRule="auto"/>
        <w:jc w:val="both"/>
        <w:rPr>
          <w:rFonts w:asciiTheme="minorHAnsi" w:hAnsiTheme="minorHAnsi" w:cstheme="minorHAnsi"/>
          <w:color w:val="000000" w:themeColor="text1"/>
          <w:lang w:val="en-GB"/>
        </w:rPr>
      </w:pPr>
      <w:r w:rsidRPr="002007AE">
        <w:rPr>
          <w:rFonts w:asciiTheme="minorHAnsi" w:hAnsiTheme="minorHAnsi" w:cstheme="minorHAnsi"/>
          <w:b/>
          <w:i/>
          <w:iCs/>
          <w:color w:val="000000" w:themeColor="text1"/>
          <w:lang w:val="en-GB"/>
        </w:rPr>
        <w:t>Research note</w:t>
      </w:r>
      <w:r w:rsidRPr="002007AE">
        <w:rPr>
          <w:rFonts w:asciiTheme="minorHAnsi" w:hAnsiTheme="minorHAnsi" w:cstheme="minorHAnsi"/>
          <w:b/>
          <w:color w:val="000000" w:themeColor="text1"/>
          <w:lang w:val="en-GB"/>
        </w:rPr>
        <w:t>.</w:t>
      </w:r>
      <w:r w:rsidRPr="002007AE">
        <w:rPr>
          <w:rFonts w:asciiTheme="minorHAnsi" w:hAnsiTheme="minorHAnsi" w:cstheme="minorHAnsi"/>
          <w:color w:val="000000" w:themeColor="text1"/>
          <w:lang w:val="en-GB"/>
        </w:rPr>
        <w:t xml:space="preserve"> These must follow the requirements for quality and relevance applying to Reviews and Research papers, while having limited scope. Research notes should not exceed six journal print pages.</w:t>
      </w:r>
    </w:p>
    <w:p w14:paraId="493D0B11" w14:textId="77777777" w:rsidR="00BB201A" w:rsidRPr="002007AE" w:rsidRDefault="00BB201A" w:rsidP="00BB201A">
      <w:pPr>
        <w:spacing w:line="240" w:lineRule="auto"/>
        <w:jc w:val="both"/>
        <w:rPr>
          <w:rFonts w:asciiTheme="minorHAnsi" w:hAnsiTheme="minorHAnsi" w:cstheme="minorHAnsi"/>
          <w:color w:val="000000" w:themeColor="text1"/>
          <w:lang w:val="en-GB"/>
        </w:rPr>
      </w:pPr>
    </w:p>
    <w:p w14:paraId="45DE7619" w14:textId="77777777" w:rsidR="00BB201A" w:rsidRPr="002007AE" w:rsidRDefault="00BB201A" w:rsidP="00BB201A">
      <w:pPr>
        <w:spacing w:line="240" w:lineRule="auto"/>
        <w:jc w:val="both"/>
        <w:rPr>
          <w:rFonts w:asciiTheme="minorHAnsi" w:hAnsiTheme="minorHAnsi" w:cstheme="minorHAnsi"/>
          <w:b/>
          <w:bCs/>
          <w:i/>
          <w:iCs/>
          <w:color w:val="000000" w:themeColor="text1"/>
          <w:lang w:val="en-GB"/>
        </w:rPr>
      </w:pPr>
      <w:r w:rsidRPr="002007AE">
        <w:rPr>
          <w:rFonts w:asciiTheme="minorHAnsi" w:hAnsiTheme="minorHAnsi" w:cstheme="minorHAnsi"/>
          <w:b/>
          <w:i/>
          <w:iCs/>
          <w:color w:val="000000" w:themeColor="text1"/>
          <w:lang w:val="en-GB"/>
        </w:rPr>
        <w:t>New or unusual disease report</w:t>
      </w:r>
      <w:r w:rsidRPr="002007AE">
        <w:rPr>
          <w:rFonts w:asciiTheme="minorHAnsi" w:hAnsiTheme="minorHAnsi" w:cstheme="minorHAnsi"/>
          <w:bCs/>
          <w:i/>
          <w:iCs/>
          <w:color w:val="000000" w:themeColor="text1"/>
          <w:lang w:val="en-GB"/>
        </w:rPr>
        <w:t xml:space="preserve">. </w:t>
      </w:r>
      <w:r w:rsidRPr="002007AE">
        <w:rPr>
          <w:rFonts w:asciiTheme="minorHAnsi" w:hAnsiTheme="minorHAnsi" w:cstheme="minorHAnsi"/>
          <w:color w:val="000000" w:themeColor="text1"/>
          <w:lang w:val="en-GB"/>
        </w:rPr>
        <w:t xml:space="preserve">These are used for new reports of significant diseases, or major outbreaks of new diseases. A new disease is one that was previously unknown anywhere, or is a major disease previously unknown within an economic or political region. Reports of common, </w:t>
      </w:r>
      <w:proofErr w:type="spellStart"/>
      <w:r w:rsidRPr="002007AE">
        <w:rPr>
          <w:rFonts w:asciiTheme="minorHAnsi" w:hAnsiTheme="minorHAnsi" w:cstheme="minorHAnsi"/>
          <w:color w:val="000000" w:themeColor="text1"/>
          <w:lang w:val="en-GB"/>
        </w:rPr>
        <w:t>plurivorous</w:t>
      </w:r>
      <w:proofErr w:type="spellEnd"/>
      <w:r w:rsidRPr="002007AE">
        <w:rPr>
          <w:rFonts w:asciiTheme="minorHAnsi" w:hAnsiTheme="minorHAnsi" w:cstheme="minorHAnsi"/>
          <w:color w:val="000000" w:themeColor="text1"/>
          <w:lang w:val="en-GB"/>
        </w:rPr>
        <w:t xml:space="preserve">, unspecialized pathogens newly reported from a region are not acceptable. For example, a report of a new host for </w:t>
      </w:r>
      <w:r w:rsidRPr="002007AE">
        <w:rPr>
          <w:rFonts w:asciiTheme="minorHAnsi" w:hAnsiTheme="minorHAnsi" w:cstheme="minorHAnsi"/>
          <w:i/>
          <w:iCs/>
          <w:color w:val="000000" w:themeColor="text1"/>
          <w:lang w:val="en-GB"/>
        </w:rPr>
        <w:t>Botrytis cinerea</w:t>
      </w:r>
      <w:r w:rsidRPr="002007AE">
        <w:rPr>
          <w:rFonts w:asciiTheme="minorHAnsi" w:hAnsiTheme="minorHAnsi" w:cstheme="minorHAnsi"/>
          <w:color w:val="000000" w:themeColor="text1"/>
          <w:lang w:val="en-GB"/>
        </w:rPr>
        <w:t>, or a minor outbreak of a minor pathogen in a new region or country would not be accepted. Details of the methods used for identification must be given. If this is based on a DNA method, a brief description, pathogen phylogenetic tree, and diagnostic photographs could be included. Representative pathogen cultures must be deposited in an internationally recognised and publicly accessible culture collection. DNA sequences must be deposited in GenBank, with indication of the accession numbers. For a new pathogen, pathogenicity should be proved by normal methods. Although desirable, pathogenicity tests are not essential for known pathogens.</w:t>
      </w:r>
    </w:p>
    <w:p w14:paraId="02657EA5" w14:textId="77777777" w:rsidR="00BB201A" w:rsidRPr="002007AE" w:rsidRDefault="00BB201A" w:rsidP="00BB201A">
      <w:pPr>
        <w:spacing w:line="240" w:lineRule="auto"/>
        <w:jc w:val="both"/>
        <w:rPr>
          <w:rFonts w:asciiTheme="minorHAnsi" w:hAnsiTheme="minorHAnsi" w:cstheme="minorHAnsi"/>
          <w:b/>
          <w:bCs/>
          <w:i/>
          <w:iCs/>
          <w:color w:val="000000" w:themeColor="text1"/>
          <w:lang w:val="en-GB"/>
        </w:rPr>
      </w:pPr>
    </w:p>
    <w:p w14:paraId="0AB82017" w14:textId="77777777" w:rsidR="00BB201A" w:rsidRPr="002007AE" w:rsidRDefault="00BB201A" w:rsidP="00BB201A">
      <w:pPr>
        <w:spacing w:line="240" w:lineRule="auto"/>
        <w:rPr>
          <w:rFonts w:asciiTheme="minorHAnsi" w:hAnsiTheme="minorHAnsi" w:cstheme="minorHAnsi"/>
          <w:color w:val="000000" w:themeColor="text1"/>
          <w:lang w:val="en-GB"/>
        </w:rPr>
      </w:pPr>
      <w:r w:rsidRPr="002007AE">
        <w:rPr>
          <w:rFonts w:asciiTheme="minorHAnsi" w:hAnsiTheme="minorHAnsi" w:cstheme="minorHAnsi"/>
          <w:b/>
          <w:bCs/>
          <w:i/>
          <w:iCs/>
          <w:color w:val="000000" w:themeColor="text1"/>
          <w:lang w:val="en-GB"/>
        </w:rPr>
        <w:t xml:space="preserve">Opinion piece. </w:t>
      </w:r>
      <w:r w:rsidRPr="002007AE">
        <w:rPr>
          <w:rFonts w:asciiTheme="minorHAnsi" w:hAnsiTheme="minorHAnsi" w:cstheme="minorHAnsi"/>
          <w:color w:val="000000" w:themeColor="text1"/>
          <w:lang w:val="en-US"/>
        </w:rPr>
        <w:t xml:space="preserve">An opinion piece is a 700–900 words article expressing a personal viewpoint or argument on a current, </w:t>
      </w:r>
      <w:r w:rsidRPr="002007AE">
        <w:rPr>
          <w:rFonts w:asciiTheme="minorHAnsi" w:hAnsiTheme="minorHAnsi" w:cstheme="minorHAnsi"/>
          <w:color w:val="000000" w:themeColor="text1"/>
          <w:lang w:val="en-GB"/>
        </w:rPr>
        <w:t>newsworthy issue. It serves to influence, persuade, or inform readers. It is not a news report, but an informed, persuasive argument</w:t>
      </w:r>
    </w:p>
    <w:p w14:paraId="54B3C2E9" w14:textId="77777777" w:rsidR="00BB201A" w:rsidRPr="002007AE" w:rsidRDefault="00BB201A" w:rsidP="00BB201A">
      <w:pPr>
        <w:spacing w:line="240" w:lineRule="auto"/>
        <w:jc w:val="both"/>
        <w:rPr>
          <w:rFonts w:asciiTheme="minorHAnsi" w:hAnsiTheme="minorHAnsi" w:cstheme="minorHAnsi"/>
          <w:color w:val="000000" w:themeColor="text1"/>
          <w:lang w:val="en-GB"/>
        </w:rPr>
      </w:pPr>
    </w:p>
    <w:p w14:paraId="0F494A17" w14:textId="77777777" w:rsidR="00BB201A" w:rsidRPr="002007AE" w:rsidRDefault="00BB201A" w:rsidP="00BB201A">
      <w:pPr>
        <w:spacing w:line="240" w:lineRule="auto"/>
        <w:jc w:val="both"/>
        <w:rPr>
          <w:rFonts w:asciiTheme="minorHAnsi" w:hAnsiTheme="minorHAnsi" w:cstheme="minorHAnsi"/>
          <w:color w:val="000000" w:themeColor="text1"/>
          <w:lang w:val="en-GB"/>
        </w:rPr>
      </w:pPr>
      <w:r w:rsidRPr="002007AE">
        <w:rPr>
          <w:rFonts w:asciiTheme="minorHAnsi" w:hAnsiTheme="minorHAnsi" w:cstheme="minorHAnsi"/>
          <w:b/>
          <w:bCs/>
          <w:i/>
          <w:iCs/>
          <w:color w:val="000000" w:themeColor="text1"/>
          <w:lang w:val="en-GB"/>
        </w:rPr>
        <w:lastRenderedPageBreak/>
        <w:t>Current topics and perspectives</w:t>
      </w:r>
      <w:r w:rsidRPr="002007AE">
        <w:rPr>
          <w:rFonts w:asciiTheme="minorHAnsi" w:hAnsiTheme="minorHAnsi" w:cstheme="minorHAnsi"/>
          <w:b/>
          <w:bCs/>
          <w:color w:val="000000" w:themeColor="text1"/>
          <w:lang w:val="en-GB"/>
        </w:rPr>
        <w:t xml:space="preserve">. </w:t>
      </w:r>
      <w:r w:rsidRPr="002007AE">
        <w:rPr>
          <w:rFonts w:asciiTheme="minorHAnsi" w:hAnsiTheme="minorHAnsi" w:cstheme="minorHAnsi"/>
          <w:color w:val="000000" w:themeColor="text1"/>
          <w:lang w:val="en-GB"/>
        </w:rPr>
        <w:t xml:space="preserve">This section is designed to publicise relevant insights and points of view on innovative topics and research, including cutting-edge issues within the Journal’s scope. </w:t>
      </w:r>
    </w:p>
    <w:p w14:paraId="09AC1CAA" w14:textId="77777777" w:rsidR="00BB201A" w:rsidRPr="002007AE" w:rsidRDefault="00BB201A" w:rsidP="00BB201A">
      <w:pPr>
        <w:spacing w:line="240" w:lineRule="auto"/>
        <w:jc w:val="both"/>
        <w:rPr>
          <w:rFonts w:asciiTheme="minorHAnsi" w:hAnsiTheme="minorHAnsi" w:cstheme="minorHAnsi"/>
          <w:i/>
          <w:iCs/>
          <w:color w:val="000000" w:themeColor="text1"/>
          <w:lang w:val="en-GB"/>
        </w:rPr>
      </w:pPr>
    </w:p>
    <w:p w14:paraId="2AD4641A" w14:textId="77777777" w:rsidR="00BB201A" w:rsidRPr="002007AE" w:rsidRDefault="00BB201A" w:rsidP="00BB201A">
      <w:pPr>
        <w:spacing w:line="240" w:lineRule="auto"/>
        <w:jc w:val="both"/>
        <w:rPr>
          <w:rFonts w:asciiTheme="minorHAnsi" w:hAnsiTheme="minorHAnsi" w:cstheme="minorHAnsi"/>
          <w:color w:val="000000" w:themeColor="text1"/>
          <w:lang w:val="en-GB"/>
        </w:rPr>
      </w:pPr>
      <w:r w:rsidRPr="002007AE">
        <w:rPr>
          <w:rFonts w:asciiTheme="minorHAnsi" w:hAnsiTheme="minorHAnsi" w:cstheme="minorHAnsi"/>
          <w:b/>
          <w:bCs/>
          <w:i/>
          <w:iCs/>
          <w:color w:val="000000" w:themeColor="text1"/>
          <w:lang w:val="en-GB"/>
        </w:rPr>
        <w:t>Commentaries</w:t>
      </w:r>
      <w:r w:rsidRPr="002007AE">
        <w:rPr>
          <w:rFonts w:asciiTheme="minorHAnsi" w:hAnsiTheme="minorHAnsi" w:cstheme="minorHAnsi"/>
          <w:color w:val="000000" w:themeColor="text1"/>
          <w:lang w:val="en-GB"/>
        </w:rPr>
        <w:t xml:space="preserve"> (usually commissioned by the Editors-in-Chief) on recently published articles, that draw attention to topics within the scope of the Journal;</w:t>
      </w:r>
    </w:p>
    <w:p w14:paraId="3110F1B8" w14:textId="77777777" w:rsidR="00BB201A" w:rsidRPr="002007AE" w:rsidRDefault="00BB201A" w:rsidP="00BB201A">
      <w:pPr>
        <w:spacing w:line="240" w:lineRule="auto"/>
        <w:jc w:val="both"/>
        <w:rPr>
          <w:rFonts w:asciiTheme="minorHAnsi" w:hAnsiTheme="minorHAnsi" w:cstheme="minorHAnsi"/>
          <w:color w:val="000000" w:themeColor="text1"/>
          <w:lang w:val="en-GB"/>
        </w:rPr>
      </w:pPr>
    </w:p>
    <w:p w14:paraId="7215E320" w14:textId="77777777" w:rsidR="00BB201A" w:rsidRPr="002007AE" w:rsidRDefault="00BB201A" w:rsidP="00BB201A">
      <w:pPr>
        <w:spacing w:line="240" w:lineRule="auto"/>
        <w:jc w:val="both"/>
        <w:rPr>
          <w:rFonts w:asciiTheme="minorHAnsi" w:hAnsiTheme="minorHAnsi" w:cstheme="minorHAnsi"/>
          <w:color w:val="000000" w:themeColor="text1"/>
          <w:lang w:val="en-GB"/>
        </w:rPr>
      </w:pPr>
      <w:r w:rsidRPr="002007AE">
        <w:rPr>
          <w:rFonts w:asciiTheme="minorHAnsi" w:hAnsiTheme="minorHAnsi" w:cstheme="minorHAnsi"/>
          <w:b/>
          <w:bCs/>
          <w:i/>
          <w:iCs/>
          <w:color w:val="000000" w:themeColor="text1"/>
          <w:lang w:val="en-GB"/>
        </w:rPr>
        <w:t>Letters to the Editors</w:t>
      </w:r>
      <w:r w:rsidRPr="002007AE">
        <w:rPr>
          <w:rFonts w:asciiTheme="minorHAnsi" w:hAnsiTheme="minorHAnsi" w:cstheme="minorHAnsi"/>
          <w:i/>
          <w:iCs/>
          <w:color w:val="000000" w:themeColor="text1"/>
          <w:lang w:val="en-GB"/>
        </w:rPr>
        <w:t>.</w:t>
      </w:r>
      <w:r w:rsidRPr="002007AE">
        <w:rPr>
          <w:rFonts w:asciiTheme="minorHAnsi" w:hAnsiTheme="minorHAnsi" w:cstheme="minorHAnsi"/>
          <w:b/>
          <w:bCs/>
          <w:color w:val="000000" w:themeColor="text1"/>
          <w:lang w:val="en-GB"/>
        </w:rPr>
        <w:t xml:space="preserve"> </w:t>
      </w:r>
      <w:r w:rsidRPr="002007AE">
        <w:rPr>
          <w:rFonts w:asciiTheme="minorHAnsi" w:hAnsiTheme="minorHAnsi" w:cstheme="minorHAnsi"/>
          <w:color w:val="000000" w:themeColor="text1"/>
          <w:lang w:val="en-GB"/>
        </w:rPr>
        <w:t>These are formal letters, expressing concern over specific issues, or that highlight important aspects related to plant pathology that could have implications for the research community and society in general.</w:t>
      </w:r>
    </w:p>
    <w:p w14:paraId="2A82837C" w14:textId="77777777" w:rsidR="00BB201A" w:rsidRDefault="00BB201A">
      <w:pPr>
        <w:pStyle w:val="b9Bibliografia"/>
        <w:rPr>
          <w:rFonts w:cs="Times New Roman"/>
          <w:sz w:val="24"/>
          <w:szCs w:val="24"/>
        </w:rPr>
      </w:pPr>
    </w:p>
    <w:sectPr w:rsidR="00BB201A" w:rsidSect="001C35AC">
      <w:pgSz w:w="11906" w:h="15307"/>
      <w:pgMar w:top="1474" w:right="1247" w:bottom="961" w:left="10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Minion Pro">
    <w:panose1 w:val="020B0604020202020204"/>
    <w:charset w:val="00"/>
    <w:family w:val="roman"/>
    <w:notTrueTyp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A7B15"/>
    <w:multiLevelType w:val="hybridMultilevel"/>
    <w:tmpl w:val="25F23966"/>
    <w:lvl w:ilvl="0" w:tplc="224AE78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7DA7242"/>
    <w:multiLevelType w:val="hybridMultilevel"/>
    <w:tmpl w:val="789A1B20"/>
    <w:lvl w:ilvl="0" w:tplc="4976A870">
      <w:start w:val="9"/>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1840814">
    <w:abstractNumId w:val="1"/>
  </w:num>
  <w:num w:numId="2" w16cid:durableId="62812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7"/>
  <w:bordersDoNotSurroundHeader/>
  <w:bordersDoNotSurroundFooter/>
  <w:proofState w:spelling="clean" w:grammar="clean"/>
  <w:defaultTabStop w:val="720"/>
  <w:autoHyphenation/>
  <w:hyphenationZone w:val="283"/>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83"/>
    <w:rsid w:val="00040602"/>
    <w:rsid w:val="0006509D"/>
    <w:rsid w:val="00077358"/>
    <w:rsid w:val="001211A4"/>
    <w:rsid w:val="001533E8"/>
    <w:rsid w:val="0018655A"/>
    <w:rsid w:val="001C35AC"/>
    <w:rsid w:val="001C7E09"/>
    <w:rsid w:val="001E5E1D"/>
    <w:rsid w:val="002678F9"/>
    <w:rsid w:val="002A7EC9"/>
    <w:rsid w:val="002D6883"/>
    <w:rsid w:val="002F6BCE"/>
    <w:rsid w:val="003157EA"/>
    <w:rsid w:val="00353B43"/>
    <w:rsid w:val="00426887"/>
    <w:rsid w:val="004A4EF8"/>
    <w:rsid w:val="004A76AD"/>
    <w:rsid w:val="004D245D"/>
    <w:rsid w:val="005709F2"/>
    <w:rsid w:val="006115B1"/>
    <w:rsid w:val="006926AB"/>
    <w:rsid w:val="006B22EE"/>
    <w:rsid w:val="006F2FD8"/>
    <w:rsid w:val="0075263F"/>
    <w:rsid w:val="0078667D"/>
    <w:rsid w:val="007E7732"/>
    <w:rsid w:val="00864806"/>
    <w:rsid w:val="008A675F"/>
    <w:rsid w:val="008B1EA8"/>
    <w:rsid w:val="008F2D19"/>
    <w:rsid w:val="009145FD"/>
    <w:rsid w:val="00932605"/>
    <w:rsid w:val="00934E9E"/>
    <w:rsid w:val="00955DD4"/>
    <w:rsid w:val="00A245CF"/>
    <w:rsid w:val="00B31450"/>
    <w:rsid w:val="00B44CF3"/>
    <w:rsid w:val="00B52F95"/>
    <w:rsid w:val="00B540C6"/>
    <w:rsid w:val="00B77F7B"/>
    <w:rsid w:val="00BB201A"/>
    <w:rsid w:val="00C120E9"/>
    <w:rsid w:val="00C35E52"/>
    <w:rsid w:val="00C453FA"/>
    <w:rsid w:val="00CA0AE0"/>
    <w:rsid w:val="00CE19E5"/>
    <w:rsid w:val="00D74821"/>
    <w:rsid w:val="00D7706F"/>
    <w:rsid w:val="00DC0AFC"/>
    <w:rsid w:val="00DC5EAA"/>
    <w:rsid w:val="00E1159A"/>
    <w:rsid w:val="00F0051F"/>
    <w:rsid w:val="00F61A19"/>
    <w:rsid w:val="00F67981"/>
    <w:rsid w:val="00F72D9F"/>
    <w:rsid w:val="00FE2D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5B414D"/>
  <w14:defaultImageDpi w14:val="0"/>
  <w15:docId w15:val="{E832C479-9FFA-8D44-9794-2F273073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Aptos"/>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cs="Times New Roman"/>
      <w:kern w:val="2"/>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essunostileparagrafo">
    <w:name w:val="[Nessuno stile paragrafo]"/>
    <w:pPr>
      <w:widowControl w:val="0"/>
      <w:autoSpaceDE w:val="0"/>
      <w:autoSpaceDN w:val="0"/>
      <w:adjustRightInd w:val="0"/>
      <w:spacing w:line="288" w:lineRule="auto"/>
      <w:textAlignment w:val="center"/>
    </w:pPr>
    <w:rPr>
      <w:rFonts w:ascii="Times-Roman" w:hAnsi="Times-Roman" w:cs="Times-Roman"/>
      <w:color w:val="000000"/>
      <w:sz w:val="24"/>
      <w:szCs w:val="24"/>
      <w:lang w:val="it-IT" w:eastAsia="it-IT"/>
    </w:rPr>
  </w:style>
  <w:style w:type="paragraph" w:customStyle="1" w:styleId="ZModello">
    <w:name w:val="ZModello"/>
    <w:basedOn w:val="Nessunostileparagrafo"/>
    <w:uiPriority w:val="99"/>
    <w:rsid w:val="002D6883"/>
    <w:pPr>
      <w:jc w:val="both"/>
      <w:textAlignment w:val="baseline"/>
    </w:pPr>
    <w:rPr>
      <w:rFonts w:ascii="Times New Roman" w:hAnsi="Times New Roman" w:cs="Minion Pro"/>
      <w:sz w:val="20"/>
      <w:szCs w:val="20"/>
      <w:lang w:val="en-GB"/>
    </w:rPr>
  </w:style>
  <w:style w:type="paragraph" w:customStyle="1" w:styleId="a1Titoloa1apagina">
    <w:name w:val="a1 Titolo (a_1a pagina)"/>
    <w:basedOn w:val="ZModello"/>
    <w:next w:val="a2Autoria1apagina"/>
    <w:uiPriority w:val="99"/>
    <w:pPr>
      <w:suppressAutoHyphens/>
      <w:jc w:val="left"/>
    </w:pPr>
    <w:rPr>
      <w:b/>
      <w:bCs/>
      <w:sz w:val="32"/>
      <w:szCs w:val="32"/>
    </w:rPr>
  </w:style>
  <w:style w:type="paragraph" w:customStyle="1" w:styleId="a2Autoria1apagina">
    <w:name w:val="a2 Autori (a_1a pagina)"/>
    <w:basedOn w:val="ZModello"/>
    <w:next w:val="a3aIndirizzoa1apagina"/>
    <w:uiPriority w:val="99"/>
    <w:pPr>
      <w:suppressAutoHyphens/>
      <w:spacing w:before="567" w:after="113"/>
    </w:pPr>
    <w:rPr>
      <w:smallCaps/>
    </w:rPr>
  </w:style>
  <w:style w:type="paragraph" w:customStyle="1" w:styleId="a3aIndirizzoa1apagina">
    <w:name w:val="a3a Indirizzo (a_1a pagina)"/>
    <w:basedOn w:val="ZModello"/>
    <w:next w:val="a4Ricevutoa1apagina"/>
    <w:uiPriority w:val="99"/>
    <w:rPr>
      <w:i/>
      <w:iCs/>
      <w:sz w:val="18"/>
      <w:szCs w:val="18"/>
    </w:rPr>
  </w:style>
  <w:style w:type="paragraph" w:customStyle="1" w:styleId="03bIndirizzoE-maila1apagina">
    <w:name w:val="03b Indirizzo E-mail (a_1a pagina)"/>
    <w:basedOn w:val="a3aIndirizzoa1apagina"/>
    <w:uiPriority w:val="99"/>
  </w:style>
  <w:style w:type="paragraph" w:customStyle="1" w:styleId="a5Summarya1apagina">
    <w:name w:val="a5 Summary (a_1a pagina)"/>
    <w:basedOn w:val="ZModello"/>
    <w:next w:val="a6Keya1apagina"/>
    <w:uiPriority w:val="99"/>
    <w:pPr>
      <w:spacing w:before="340"/>
    </w:pPr>
    <w:rPr>
      <w:sz w:val="18"/>
      <w:szCs w:val="18"/>
    </w:rPr>
  </w:style>
  <w:style w:type="paragraph" w:customStyle="1" w:styleId="a6Keya1apagina">
    <w:name w:val="a6 Key (a_1a pagina)"/>
    <w:basedOn w:val="ZModello"/>
    <w:uiPriority w:val="99"/>
    <w:pPr>
      <w:pBdr>
        <w:bottom w:val="single" w:sz="4" w:space="7" w:color="000000"/>
      </w:pBdr>
      <w:tabs>
        <w:tab w:val="left" w:pos="1531"/>
      </w:tabs>
      <w:spacing w:before="227" w:after="737"/>
      <w:ind w:left="907" w:hanging="907"/>
    </w:pPr>
    <w:rPr>
      <w:sz w:val="18"/>
      <w:szCs w:val="18"/>
    </w:rPr>
  </w:style>
  <w:style w:type="paragraph" w:customStyle="1" w:styleId="a7KeyIntroa1apagina">
    <w:name w:val="a7 Key+Intro (a_1a pagina)"/>
    <w:basedOn w:val="a6Keya1apagina"/>
    <w:uiPriority w:val="99"/>
    <w:pPr>
      <w:spacing w:after="283"/>
    </w:pPr>
  </w:style>
  <w:style w:type="paragraph" w:customStyle="1" w:styleId="b1TitoloTesto">
    <w:name w:val="b1 TitoloTesto"/>
    <w:basedOn w:val="ZModello"/>
    <w:next w:val="b2Testo"/>
    <w:uiPriority w:val="99"/>
    <w:pPr>
      <w:suppressAutoHyphens/>
      <w:spacing w:before="480" w:after="240"/>
      <w:jc w:val="center"/>
    </w:pPr>
    <w:rPr>
      <w:caps/>
      <w:sz w:val="19"/>
      <w:szCs w:val="19"/>
    </w:rPr>
  </w:style>
  <w:style w:type="paragraph" w:customStyle="1" w:styleId="b2Testo">
    <w:name w:val="b2 Testo"/>
    <w:basedOn w:val="ZModello"/>
    <w:uiPriority w:val="99"/>
    <w:pPr>
      <w:tabs>
        <w:tab w:val="left" w:pos="720"/>
        <w:tab w:val="left" w:pos="8280"/>
      </w:tabs>
      <w:spacing w:line="240" w:lineRule="atLeast"/>
      <w:ind w:firstLine="340"/>
    </w:pPr>
  </w:style>
  <w:style w:type="paragraph" w:customStyle="1" w:styleId="b4SotTitTest">
    <w:name w:val="b4 SotTitTest"/>
    <w:basedOn w:val="ZModello"/>
    <w:next w:val="b2Testo"/>
    <w:uiPriority w:val="99"/>
    <w:pPr>
      <w:spacing w:before="437" w:after="215" w:line="220" w:lineRule="atLeast"/>
    </w:pPr>
    <w:rPr>
      <w:i/>
      <w:iCs/>
    </w:rPr>
  </w:style>
  <w:style w:type="paragraph" w:customStyle="1" w:styleId="b5SotTitTestII">
    <w:name w:val="b5 SotTitTest(II°)"/>
    <w:basedOn w:val="b4SotTitTest"/>
    <w:next w:val="b2Testo"/>
    <w:uiPriority w:val="99"/>
    <w:pPr>
      <w:spacing w:before="0"/>
    </w:pPr>
  </w:style>
  <w:style w:type="paragraph" w:customStyle="1" w:styleId="b9Bibliografia">
    <w:name w:val="b9 Bibliografia"/>
    <w:basedOn w:val="ZModello"/>
    <w:uiPriority w:val="99"/>
    <w:pPr>
      <w:ind w:left="340" w:hanging="340"/>
    </w:pPr>
  </w:style>
  <w:style w:type="paragraph" w:customStyle="1" w:styleId="a4Ricevutoa1apagina">
    <w:name w:val="a4 Ricevuto (a_1a pagina)"/>
    <w:basedOn w:val="ZModello"/>
    <w:next w:val="a5Summarya1apagina"/>
    <w:uiPriority w:val="99"/>
    <w:pPr>
      <w:suppressAutoHyphens/>
      <w:spacing w:before="340" w:after="340"/>
      <w:jc w:val="left"/>
    </w:pPr>
    <w:rPr>
      <w:i/>
      <w:iCs/>
      <w:sz w:val="16"/>
      <w:szCs w:val="16"/>
    </w:rPr>
  </w:style>
  <w:style w:type="character" w:customStyle="1" w:styleId="I">
    <w:name w:val="I"/>
    <w:uiPriority w:val="99"/>
    <w:rPr>
      <w:i/>
    </w:rPr>
  </w:style>
  <w:style w:type="paragraph" w:styleId="Titolo">
    <w:name w:val="Title"/>
    <w:basedOn w:val="Normale"/>
    <w:next w:val="Normale"/>
    <w:link w:val="TitoloCarattere"/>
    <w:uiPriority w:val="10"/>
    <w:qFormat/>
    <w:pPr>
      <w:spacing w:before="240" w:after="60"/>
      <w:jc w:val="center"/>
      <w:outlineLvl w:val="0"/>
    </w:pPr>
    <w:rPr>
      <w:b/>
      <w:bCs/>
      <w:kern w:val="28"/>
      <w:sz w:val="32"/>
      <w:szCs w:val="32"/>
    </w:rPr>
  </w:style>
  <w:style w:type="character" w:customStyle="1" w:styleId="TitoloCarattere">
    <w:name w:val="Titolo Carattere"/>
    <w:basedOn w:val="Carpredefinitoparagrafo"/>
    <w:link w:val="Titolo"/>
    <w:uiPriority w:val="10"/>
    <w:rPr>
      <w:rFonts w:ascii="Aptos" w:hAnsi="Aptos"/>
      <w:b/>
      <w:kern w:val="28"/>
      <w:sz w:val="32"/>
    </w:rPr>
  </w:style>
  <w:style w:type="character" w:customStyle="1" w:styleId="Autore">
    <w:name w:val="Autore"/>
    <w:uiPriority w:val="99"/>
  </w:style>
  <w:style w:type="character" w:customStyle="1" w:styleId="B">
    <w:name w:val="B"/>
    <w:uiPriority w:val="99"/>
    <w:rPr>
      <w:b/>
      <w:lang w:val="it-IT" w:eastAsia="x-none"/>
    </w:rPr>
  </w:style>
  <w:style w:type="paragraph" w:customStyle="1" w:styleId="b8Didascalia">
    <w:name w:val="b8 Didascalia"/>
    <w:basedOn w:val="ZModello"/>
    <w:uiPriority w:val="99"/>
    <w:rsid w:val="00F72D9F"/>
    <w:pPr>
      <w:spacing w:before="113" w:after="113"/>
    </w:pPr>
    <w:rPr>
      <w:sz w:val="17"/>
      <w:szCs w:val="17"/>
    </w:rPr>
  </w:style>
  <w:style w:type="paragraph" w:customStyle="1" w:styleId="b8DidascaliaNota">
    <w:name w:val="b8 Didascalia Nota"/>
    <w:basedOn w:val="b8Didascalia"/>
    <w:uiPriority w:val="99"/>
    <w:rsid w:val="00F72D9F"/>
    <w:pPr>
      <w:spacing w:after="0"/>
    </w:pPr>
  </w:style>
  <w:style w:type="paragraph" w:customStyle="1" w:styleId="TTestoTabcent">
    <w:name w:val="TTestoTab_cent"/>
    <w:basedOn w:val="ZModello"/>
    <w:uiPriority w:val="99"/>
    <w:rsid w:val="00F72D9F"/>
    <w:pPr>
      <w:suppressAutoHyphens/>
      <w:jc w:val="center"/>
    </w:pPr>
    <w:rPr>
      <w:sz w:val="17"/>
      <w:szCs w:val="17"/>
    </w:rPr>
  </w:style>
  <w:style w:type="character" w:styleId="Collegamentoipertestuale">
    <w:name w:val="Hyperlink"/>
    <w:basedOn w:val="Carpredefinitoparagrafo"/>
    <w:uiPriority w:val="99"/>
    <w:unhideWhenUsed/>
    <w:rsid w:val="001211A4"/>
    <w:rPr>
      <w:color w:val="0000FF"/>
      <w:u w:val="single"/>
    </w:rPr>
  </w:style>
  <w:style w:type="paragraph" w:styleId="Paragrafoelenco">
    <w:name w:val="List Paragraph"/>
    <w:basedOn w:val="Normale"/>
    <w:uiPriority w:val="34"/>
    <w:qFormat/>
    <w:rsid w:val="001211A4"/>
    <w:pPr>
      <w:spacing w:after="200" w:line="276" w:lineRule="auto"/>
      <w:ind w:left="720"/>
      <w:contextualSpacing/>
    </w:pPr>
    <w:rPr>
      <w:rFonts w:asciiTheme="minorHAnsi" w:eastAsiaTheme="minorHAnsi" w:hAnsiTheme="minorHAnsi" w:cstheme="minorBidi"/>
      <w:kern w:val="0"/>
      <w:sz w:val="22"/>
      <w:szCs w:val="22"/>
      <w:lang w:val="en-GB" w:eastAsia="en-US"/>
    </w:rPr>
  </w:style>
  <w:style w:type="character" w:customStyle="1" w:styleId="Caratterepredefinitoparagrafo3">
    <w:name w:val="Carattere predefinito paragrafo3"/>
    <w:rsid w:val="001211A4"/>
  </w:style>
  <w:style w:type="paragraph" w:styleId="Revisione">
    <w:name w:val="Revision"/>
    <w:hidden/>
    <w:uiPriority w:val="99"/>
    <w:semiHidden/>
    <w:rsid w:val="00F0051F"/>
    <w:rPr>
      <w:rFonts w:cs="Times New Roman"/>
      <w:kern w:val="2"/>
      <w:sz w:val="24"/>
      <w:szCs w:val="24"/>
      <w:lang w:val="it-IT" w:eastAsia="it-IT"/>
    </w:rPr>
  </w:style>
  <w:style w:type="character" w:styleId="Rimandocommento">
    <w:name w:val="annotation reference"/>
    <w:basedOn w:val="Carpredefinitoparagrafo"/>
    <w:uiPriority w:val="99"/>
    <w:semiHidden/>
    <w:unhideWhenUsed/>
    <w:rsid w:val="00CE19E5"/>
    <w:rPr>
      <w:sz w:val="16"/>
      <w:szCs w:val="16"/>
    </w:rPr>
  </w:style>
  <w:style w:type="paragraph" w:styleId="Testocommento">
    <w:name w:val="annotation text"/>
    <w:basedOn w:val="Normale"/>
    <w:link w:val="TestocommentoCarattere"/>
    <w:uiPriority w:val="99"/>
    <w:unhideWhenUsed/>
    <w:rsid w:val="00CE19E5"/>
    <w:pPr>
      <w:spacing w:line="240" w:lineRule="auto"/>
    </w:pPr>
    <w:rPr>
      <w:sz w:val="20"/>
      <w:szCs w:val="20"/>
    </w:rPr>
  </w:style>
  <w:style w:type="character" w:customStyle="1" w:styleId="TestocommentoCarattere">
    <w:name w:val="Testo commento Carattere"/>
    <w:basedOn w:val="Carpredefinitoparagrafo"/>
    <w:link w:val="Testocommento"/>
    <w:uiPriority w:val="99"/>
    <w:rsid w:val="00CE19E5"/>
    <w:rPr>
      <w:rFonts w:cs="Times New Roman"/>
      <w:kern w:val="2"/>
      <w:lang w:val="it-IT" w:eastAsia="it-IT"/>
    </w:rPr>
  </w:style>
  <w:style w:type="paragraph" w:styleId="Soggettocommento">
    <w:name w:val="annotation subject"/>
    <w:basedOn w:val="Testocommento"/>
    <w:next w:val="Testocommento"/>
    <w:link w:val="SoggettocommentoCarattere"/>
    <w:uiPriority w:val="99"/>
    <w:semiHidden/>
    <w:unhideWhenUsed/>
    <w:rsid w:val="00CE19E5"/>
    <w:rPr>
      <w:b/>
      <w:bCs/>
    </w:rPr>
  </w:style>
  <w:style w:type="character" w:customStyle="1" w:styleId="SoggettocommentoCarattere">
    <w:name w:val="Soggetto commento Carattere"/>
    <w:basedOn w:val="TestocommentoCarattere"/>
    <w:link w:val="Soggettocommento"/>
    <w:uiPriority w:val="99"/>
    <w:semiHidden/>
    <w:rsid w:val="00CE19E5"/>
    <w:rPr>
      <w:rFonts w:cs="Times New Roman"/>
      <w:b/>
      <w:bCs/>
      <w:kern w:val="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fao.org/economic/ess/ess-fs/ess-fadata/en/" TargetMode="External"/><Relationship Id="rId3" Type="http://schemas.openxmlformats.org/officeDocument/2006/relationships/settings" Target="settings.xml"/><Relationship Id="rId7" Type="http://schemas.openxmlformats.org/officeDocument/2006/relationships/hyperlink" Target="https://nt.ars-grin.gov/fungaldatab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4601/Phyto-10798" TargetMode="External"/><Relationship Id="rId5" Type="http://schemas.openxmlformats.org/officeDocument/2006/relationships/hyperlink" Target="mailto:marco.camardoleggieri@unicatt.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Falloon</dc:creator>
  <cp:keywords/>
  <dc:description/>
  <cp:lastModifiedBy>Laura Mugnai</cp:lastModifiedBy>
  <cp:revision>5</cp:revision>
  <dcterms:created xsi:type="dcterms:W3CDTF">2026-05-20T05:44:00Z</dcterms:created>
  <dcterms:modified xsi:type="dcterms:W3CDTF">2026-06-12T06:30:00Z</dcterms:modified>
</cp:coreProperties>
</file>